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DEFB20" w14:textId="77777777" w:rsidR="009807FF" w:rsidRPr="00AA7C53" w:rsidRDefault="009807FF" w:rsidP="009807FF">
      <w:pPr>
        <w:pStyle w:val="Default"/>
        <w:rPr>
          <w:rFonts w:asciiTheme="minorHAnsi" w:hAnsiTheme="minorHAnsi" w:cs="Arial"/>
          <w:b/>
          <w:color w:val="auto"/>
        </w:rPr>
      </w:pPr>
      <w:r>
        <w:rPr>
          <w:rFonts w:asciiTheme="minorHAnsi" w:hAnsiTheme="minorHAnsi" w:cs="Arial"/>
          <w:b/>
          <w:bCs/>
          <w:color w:val="auto"/>
          <w:lang w:val="en"/>
        </w:rPr>
        <w:t>APPENDIX 4</w:t>
      </w:r>
    </w:p>
    <w:p w14:paraId="7454CEFE" w14:textId="77777777" w:rsidR="009807FF" w:rsidRPr="00AA7C53" w:rsidRDefault="009807FF" w:rsidP="009807FF">
      <w:pPr>
        <w:pStyle w:val="Default"/>
        <w:rPr>
          <w:rFonts w:asciiTheme="minorHAnsi" w:hAnsiTheme="minorHAnsi" w:cs="Arial"/>
          <w:b/>
          <w:color w:val="auto"/>
        </w:rPr>
      </w:pPr>
    </w:p>
    <w:p w14:paraId="7495D457" w14:textId="77777777" w:rsidR="009807FF" w:rsidRPr="00AA7C53" w:rsidRDefault="009807FF" w:rsidP="009807FF">
      <w:pPr>
        <w:jc w:val="center"/>
        <w:rPr>
          <w:b/>
        </w:rPr>
      </w:pPr>
      <w:r>
        <w:rPr>
          <w:b/>
          <w:bCs/>
          <w:lang w:val="en"/>
        </w:rPr>
        <w:t>STATEMENT</w:t>
      </w:r>
    </w:p>
    <w:p w14:paraId="3300075D" w14:textId="77777777" w:rsidR="009807FF" w:rsidRPr="00AA7C53" w:rsidRDefault="009807FF" w:rsidP="009807FF">
      <w:pPr>
        <w:jc w:val="center"/>
        <w:rPr>
          <w:b/>
        </w:rPr>
      </w:pPr>
      <w:r>
        <w:rPr>
          <w:b/>
          <w:bCs/>
          <w:lang w:val="en"/>
        </w:rPr>
        <w:t>ON THE POLITICAL EXPOSURE OF THE BENEFICIAL OWNER OF THE CUSTOMER</w:t>
      </w:r>
    </w:p>
    <w:p w14:paraId="23275B12" w14:textId="77777777" w:rsidR="009807FF" w:rsidRPr="00AA7C53" w:rsidRDefault="009807FF" w:rsidP="009807FF">
      <w:pPr>
        <w:jc w:val="center"/>
        <w:rPr>
          <w:rFonts w:cs="TimesNewRomanPSMT"/>
          <w:b/>
        </w:rPr>
      </w:pPr>
    </w:p>
    <w:p w14:paraId="37DD84AD" w14:textId="77777777" w:rsidR="009807FF" w:rsidRPr="00AA7C53" w:rsidRDefault="009807FF" w:rsidP="009807FF">
      <w:pPr>
        <w:autoSpaceDE w:val="0"/>
        <w:autoSpaceDN w:val="0"/>
        <w:adjustRightInd w:val="0"/>
        <w:rPr>
          <w:rFonts w:cs="TimesNewRomanPSMT"/>
        </w:rPr>
      </w:pPr>
    </w:p>
    <w:p w14:paraId="4837B118" w14:textId="2EA727E5" w:rsidR="009807FF" w:rsidRPr="00AA7C53" w:rsidRDefault="009807FF" w:rsidP="009807FF">
      <w:pPr>
        <w:autoSpaceDE w:val="0"/>
        <w:autoSpaceDN w:val="0"/>
        <w:adjustRightInd w:val="0"/>
      </w:pPr>
      <w:r>
        <w:rPr>
          <w:lang w:val="en"/>
        </w:rPr>
        <w:t xml:space="preserve">Under Article 66 of the Prevention of Money Laundering and Terrorist Financing Act (Official Gazette of the Republic of Slovenia, no. 48/22), the </w:t>
      </w:r>
      <w:r w:rsidR="004D0094" w:rsidRPr="004D0094">
        <w:rPr>
          <w:rFonts w:ascii="Arial" w:hAnsi="Arial" w:cs="Arial"/>
          <w:iCs/>
          <w:sz w:val="20"/>
          <w:szCs w:val="20"/>
          <w:lang w:val="en"/>
        </w:rPr>
        <w:t>Slovenian Sovereign Holding (hereinafter: SSH)</w:t>
      </w:r>
      <w:r>
        <w:rPr>
          <w:lang w:val="en"/>
        </w:rPr>
        <w:t xml:space="preserve"> is required to determine whether the beneficial owner of the customer executing the business relationship is a politically exposed person. </w:t>
      </w:r>
      <w:r>
        <w:rPr>
          <w:b/>
          <w:bCs/>
          <w:lang w:val="en"/>
        </w:rPr>
        <w:t xml:space="preserve">A politically exposed person shall mean any natural person who is or has been entrusted with a prominent public function in the previous year, including its immediate family members and close associates. </w:t>
      </w:r>
      <w:r>
        <w:rPr>
          <w:lang w:val="en"/>
        </w:rPr>
        <w:t xml:space="preserve"> In order to comply with the provisions of the law, please answer the following questions correctly.</w:t>
      </w:r>
    </w:p>
    <w:p w14:paraId="1B91D42A" w14:textId="77777777" w:rsidR="009807FF" w:rsidRPr="00AA7C53" w:rsidRDefault="009807FF" w:rsidP="009807FF">
      <w:pPr>
        <w:autoSpaceDE w:val="0"/>
        <w:autoSpaceDN w:val="0"/>
        <w:adjustRightInd w:val="0"/>
      </w:pPr>
    </w:p>
    <w:tbl>
      <w:tblPr>
        <w:tblStyle w:val="Tabelamrea"/>
        <w:tblW w:w="9480" w:type="dxa"/>
        <w:tblInd w:w="108" w:type="dxa"/>
        <w:tblLook w:val="01E0" w:firstRow="1" w:lastRow="1" w:firstColumn="1" w:lastColumn="1" w:noHBand="0" w:noVBand="0"/>
      </w:tblPr>
      <w:tblGrid>
        <w:gridCol w:w="495"/>
        <w:gridCol w:w="7897"/>
        <w:gridCol w:w="567"/>
        <w:gridCol w:w="521"/>
      </w:tblGrid>
      <w:tr w:rsidR="009807FF" w14:paraId="794857AF" w14:textId="77777777" w:rsidTr="00072CA6">
        <w:tc>
          <w:tcPr>
            <w:tcW w:w="495" w:type="dxa"/>
            <w:vMerge w:val="restart"/>
          </w:tcPr>
          <w:p w14:paraId="44851F0E" w14:textId="77777777" w:rsidR="009807FF" w:rsidRPr="00AA7C53" w:rsidRDefault="009807FF" w:rsidP="00072CA6">
            <w:pPr>
              <w:autoSpaceDE w:val="0"/>
              <w:autoSpaceDN w:val="0"/>
              <w:adjustRightInd w:val="0"/>
            </w:pPr>
            <w:r>
              <w:rPr>
                <w:lang w:val="en"/>
              </w:rPr>
              <w:t>1.</w:t>
            </w:r>
          </w:p>
        </w:tc>
        <w:tc>
          <w:tcPr>
            <w:tcW w:w="7897" w:type="dxa"/>
          </w:tcPr>
          <w:p w14:paraId="42054715" w14:textId="77777777" w:rsidR="009807FF" w:rsidRPr="00AA7C53" w:rsidRDefault="009807FF" w:rsidP="00072CA6">
            <w:pPr>
              <w:autoSpaceDE w:val="0"/>
              <w:autoSpaceDN w:val="0"/>
              <w:adjustRightInd w:val="0"/>
              <w:jc w:val="both"/>
            </w:pPr>
            <w:r>
              <w:rPr>
                <w:lang w:val="en"/>
              </w:rPr>
              <w:t>Does any beneficial owner hold a senior public position in any Member State or third country?</w:t>
            </w:r>
          </w:p>
          <w:p w14:paraId="5F84D927" w14:textId="77777777" w:rsidR="009807FF" w:rsidRPr="00AA7C53" w:rsidRDefault="009807FF" w:rsidP="00072CA6">
            <w:pPr>
              <w:autoSpaceDE w:val="0"/>
              <w:autoSpaceDN w:val="0"/>
              <w:adjustRightInd w:val="0"/>
              <w:jc w:val="both"/>
            </w:pPr>
            <w:r>
              <w:rPr>
                <w:i/>
                <w:iCs/>
                <w:lang w:val="en"/>
              </w:rPr>
              <w:t>(e.g. head of state, prime minister, minister or a minister’s deputy or assistant)</w:t>
            </w:r>
          </w:p>
        </w:tc>
        <w:tc>
          <w:tcPr>
            <w:tcW w:w="567" w:type="dxa"/>
          </w:tcPr>
          <w:p w14:paraId="068B95EC" w14:textId="77777777" w:rsidR="009807FF" w:rsidRPr="00AA7C53" w:rsidRDefault="009807FF" w:rsidP="00072CA6">
            <w:pPr>
              <w:autoSpaceDE w:val="0"/>
              <w:autoSpaceDN w:val="0"/>
              <w:adjustRightInd w:val="0"/>
            </w:pPr>
            <w:r>
              <w:rPr>
                <w:lang w:val="en"/>
              </w:rPr>
              <w:t>YES</w:t>
            </w:r>
          </w:p>
        </w:tc>
        <w:tc>
          <w:tcPr>
            <w:tcW w:w="521" w:type="dxa"/>
          </w:tcPr>
          <w:p w14:paraId="34032FAA" w14:textId="77777777" w:rsidR="009807FF" w:rsidRPr="00AA7C53" w:rsidRDefault="009807FF" w:rsidP="00072CA6">
            <w:pPr>
              <w:autoSpaceDE w:val="0"/>
              <w:autoSpaceDN w:val="0"/>
              <w:adjustRightInd w:val="0"/>
            </w:pPr>
            <w:r>
              <w:rPr>
                <w:lang w:val="en"/>
              </w:rPr>
              <w:t>NO</w:t>
            </w:r>
          </w:p>
        </w:tc>
      </w:tr>
      <w:tr w:rsidR="009807FF" w14:paraId="0496A013" w14:textId="77777777" w:rsidTr="00072CA6">
        <w:tc>
          <w:tcPr>
            <w:tcW w:w="495" w:type="dxa"/>
            <w:vMerge/>
          </w:tcPr>
          <w:p w14:paraId="6758C6FD" w14:textId="77777777" w:rsidR="009807FF" w:rsidRPr="00AA7C53" w:rsidRDefault="009807FF" w:rsidP="00072CA6">
            <w:pPr>
              <w:autoSpaceDE w:val="0"/>
              <w:autoSpaceDN w:val="0"/>
              <w:adjustRightInd w:val="0"/>
            </w:pPr>
          </w:p>
        </w:tc>
        <w:tc>
          <w:tcPr>
            <w:tcW w:w="8985" w:type="dxa"/>
            <w:gridSpan w:val="3"/>
          </w:tcPr>
          <w:p w14:paraId="53D6BFD6" w14:textId="77777777" w:rsidR="009807FF" w:rsidRPr="00AA7C53" w:rsidRDefault="009807FF" w:rsidP="00072CA6">
            <w:pPr>
              <w:jc w:val="both"/>
            </w:pPr>
            <w:r>
              <w:rPr>
                <w:lang w:val="en"/>
              </w:rPr>
              <w:t xml:space="preserve">If you answered YES to question 1 above, please state the public position they hold:  </w:t>
            </w:r>
          </w:p>
          <w:p w14:paraId="708A4C1B" w14:textId="77777777" w:rsidR="009807FF" w:rsidRPr="00AA7C53" w:rsidRDefault="009807FF" w:rsidP="00072CA6">
            <w:pPr>
              <w:autoSpaceDE w:val="0"/>
              <w:autoSpaceDN w:val="0"/>
              <w:adjustRightInd w:val="0"/>
              <w:jc w:val="both"/>
            </w:pPr>
          </w:p>
        </w:tc>
      </w:tr>
      <w:tr w:rsidR="009807FF" w14:paraId="418AD712" w14:textId="77777777" w:rsidTr="00072CA6">
        <w:tc>
          <w:tcPr>
            <w:tcW w:w="495" w:type="dxa"/>
          </w:tcPr>
          <w:p w14:paraId="21879A8C" w14:textId="77777777" w:rsidR="009807FF" w:rsidRPr="00AA7C53" w:rsidRDefault="009807FF" w:rsidP="00072CA6">
            <w:pPr>
              <w:autoSpaceDE w:val="0"/>
              <w:autoSpaceDN w:val="0"/>
              <w:adjustRightInd w:val="0"/>
            </w:pPr>
            <w:r>
              <w:rPr>
                <w:lang w:val="en"/>
              </w:rPr>
              <w:t>2.</w:t>
            </w:r>
          </w:p>
        </w:tc>
        <w:tc>
          <w:tcPr>
            <w:tcW w:w="7897" w:type="dxa"/>
          </w:tcPr>
          <w:p w14:paraId="6A40B5B0" w14:textId="77777777" w:rsidR="009807FF" w:rsidRPr="00AA7C53" w:rsidRDefault="009807FF" w:rsidP="00072CA6">
            <w:pPr>
              <w:autoSpaceDE w:val="0"/>
              <w:autoSpaceDN w:val="0"/>
              <w:adjustRightInd w:val="0"/>
              <w:jc w:val="both"/>
            </w:pPr>
            <w:r>
              <w:rPr>
                <w:lang w:val="en"/>
              </w:rPr>
              <w:t>Does any beneficial owner hold the position of an elected representative of a legislative body in any Member State or third country?</w:t>
            </w:r>
          </w:p>
        </w:tc>
        <w:tc>
          <w:tcPr>
            <w:tcW w:w="567" w:type="dxa"/>
          </w:tcPr>
          <w:p w14:paraId="4F87100E" w14:textId="77777777" w:rsidR="009807FF" w:rsidRPr="00AA7C53" w:rsidRDefault="009807FF" w:rsidP="00072CA6">
            <w:pPr>
              <w:autoSpaceDE w:val="0"/>
              <w:autoSpaceDN w:val="0"/>
              <w:adjustRightInd w:val="0"/>
            </w:pPr>
            <w:r>
              <w:rPr>
                <w:lang w:val="en"/>
              </w:rPr>
              <w:t>YES</w:t>
            </w:r>
          </w:p>
        </w:tc>
        <w:tc>
          <w:tcPr>
            <w:tcW w:w="521" w:type="dxa"/>
          </w:tcPr>
          <w:p w14:paraId="0B7FD13D" w14:textId="77777777" w:rsidR="009807FF" w:rsidRPr="00AA7C53" w:rsidRDefault="009807FF" w:rsidP="00072CA6">
            <w:pPr>
              <w:autoSpaceDE w:val="0"/>
              <w:autoSpaceDN w:val="0"/>
              <w:adjustRightInd w:val="0"/>
            </w:pPr>
            <w:r>
              <w:rPr>
                <w:lang w:val="en"/>
              </w:rPr>
              <w:t>NO</w:t>
            </w:r>
          </w:p>
        </w:tc>
      </w:tr>
      <w:tr w:rsidR="009807FF" w14:paraId="0F49FEE5" w14:textId="77777777" w:rsidTr="00072CA6">
        <w:tc>
          <w:tcPr>
            <w:tcW w:w="495" w:type="dxa"/>
          </w:tcPr>
          <w:p w14:paraId="06699314" w14:textId="77777777" w:rsidR="009807FF" w:rsidRPr="00AA7C53" w:rsidRDefault="009807FF" w:rsidP="00072CA6">
            <w:pPr>
              <w:autoSpaceDE w:val="0"/>
              <w:autoSpaceDN w:val="0"/>
              <w:adjustRightInd w:val="0"/>
            </w:pPr>
            <w:r>
              <w:rPr>
                <w:lang w:val="en"/>
              </w:rPr>
              <w:t>3.</w:t>
            </w:r>
          </w:p>
        </w:tc>
        <w:tc>
          <w:tcPr>
            <w:tcW w:w="7897" w:type="dxa"/>
          </w:tcPr>
          <w:p w14:paraId="1B3C08F6" w14:textId="77777777" w:rsidR="009807FF" w:rsidRPr="00AA7C53" w:rsidRDefault="009807FF" w:rsidP="00072CA6">
            <w:pPr>
              <w:autoSpaceDE w:val="0"/>
              <w:autoSpaceDN w:val="0"/>
              <w:adjustRightInd w:val="0"/>
              <w:jc w:val="both"/>
            </w:pPr>
            <w:r>
              <w:rPr>
                <w:lang w:val="en"/>
              </w:rPr>
              <w:t>Does any beneficial owner hold the position of a member of a governing body of a political party in any Member State or third country?</w:t>
            </w:r>
          </w:p>
        </w:tc>
        <w:tc>
          <w:tcPr>
            <w:tcW w:w="567" w:type="dxa"/>
          </w:tcPr>
          <w:p w14:paraId="69307CA9" w14:textId="77777777" w:rsidR="009807FF" w:rsidRPr="00AA7C53" w:rsidRDefault="009807FF" w:rsidP="00072CA6">
            <w:pPr>
              <w:autoSpaceDE w:val="0"/>
              <w:autoSpaceDN w:val="0"/>
              <w:adjustRightInd w:val="0"/>
            </w:pPr>
            <w:r>
              <w:rPr>
                <w:lang w:val="en"/>
              </w:rPr>
              <w:t>YES</w:t>
            </w:r>
          </w:p>
        </w:tc>
        <w:tc>
          <w:tcPr>
            <w:tcW w:w="521" w:type="dxa"/>
          </w:tcPr>
          <w:p w14:paraId="042B618D" w14:textId="77777777" w:rsidR="009807FF" w:rsidRPr="00AA7C53" w:rsidRDefault="009807FF" w:rsidP="00072CA6">
            <w:pPr>
              <w:autoSpaceDE w:val="0"/>
              <w:autoSpaceDN w:val="0"/>
              <w:adjustRightInd w:val="0"/>
            </w:pPr>
            <w:r>
              <w:rPr>
                <w:lang w:val="en"/>
              </w:rPr>
              <w:t>NO</w:t>
            </w:r>
          </w:p>
        </w:tc>
      </w:tr>
      <w:tr w:rsidR="009807FF" w14:paraId="68543233" w14:textId="77777777" w:rsidTr="00072CA6">
        <w:tc>
          <w:tcPr>
            <w:tcW w:w="495" w:type="dxa"/>
          </w:tcPr>
          <w:p w14:paraId="24C45229" w14:textId="77777777" w:rsidR="009807FF" w:rsidRPr="00AA7C53" w:rsidRDefault="009807FF" w:rsidP="00072CA6">
            <w:pPr>
              <w:autoSpaceDE w:val="0"/>
              <w:autoSpaceDN w:val="0"/>
              <w:adjustRightInd w:val="0"/>
            </w:pPr>
            <w:r>
              <w:rPr>
                <w:lang w:val="en"/>
              </w:rPr>
              <w:t xml:space="preserve">4. </w:t>
            </w:r>
          </w:p>
        </w:tc>
        <w:tc>
          <w:tcPr>
            <w:tcW w:w="7897" w:type="dxa"/>
          </w:tcPr>
          <w:p w14:paraId="1A90C6DD" w14:textId="77777777" w:rsidR="009807FF" w:rsidRPr="00AA7C53" w:rsidRDefault="009807FF" w:rsidP="00072CA6">
            <w:pPr>
              <w:autoSpaceDE w:val="0"/>
              <w:autoSpaceDN w:val="0"/>
              <w:adjustRightInd w:val="0"/>
              <w:jc w:val="both"/>
            </w:pPr>
            <w:r>
              <w:rPr>
                <w:lang w:val="en"/>
              </w:rPr>
              <w:t>Does any beneficial owner hold the position in any Member State or third country of a member of supreme and constitutional courts and other high-level judicial authorities against whose decisions there is no ordinary or extraordinary legal remedy, save in exceptional cases?</w:t>
            </w:r>
          </w:p>
        </w:tc>
        <w:tc>
          <w:tcPr>
            <w:tcW w:w="567" w:type="dxa"/>
          </w:tcPr>
          <w:p w14:paraId="3F29C934" w14:textId="77777777" w:rsidR="009807FF" w:rsidRPr="00AA7C53" w:rsidRDefault="009807FF" w:rsidP="00072CA6">
            <w:pPr>
              <w:autoSpaceDE w:val="0"/>
              <w:autoSpaceDN w:val="0"/>
              <w:adjustRightInd w:val="0"/>
            </w:pPr>
            <w:r>
              <w:rPr>
                <w:lang w:val="en"/>
              </w:rPr>
              <w:t>YES</w:t>
            </w:r>
          </w:p>
        </w:tc>
        <w:tc>
          <w:tcPr>
            <w:tcW w:w="521" w:type="dxa"/>
          </w:tcPr>
          <w:p w14:paraId="41189D38" w14:textId="77777777" w:rsidR="009807FF" w:rsidRPr="00AA7C53" w:rsidRDefault="009807FF" w:rsidP="00072CA6">
            <w:pPr>
              <w:autoSpaceDE w:val="0"/>
              <w:autoSpaceDN w:val="0"/>
              <w:adjustRightInd w:val="0"/>
            </w:pPr>
            <w:r>
              <w:rPr>
                <w:lang w:val="en"/>
              </w:rPr>
              <w:t>NO</w:t>
            </w:r>
          </w:p>
        </w:tc>
      </w:tr>
      <w:tr w:rsidR="009807FF" w14:paraId="7A78FDEC" w14:textId="77777777" w:rsidTr="00072CA6">
        <w:tc>
          <w:tcPr>
            <w:tcW w:w="495" w:type="dxa"/>
          </w:tcPr>
          <w:p w14:paraId="0116CBF6" w14:textId="77777777" w:rsidR="009807FF" w:rsidRPr="00AA7C53" w:rsidRDefault="009807FF" w:rsidP="00072CA6">
            <w:pPr>
              <w:autoSpaceDE w:val="0"/>
              <w:autoSpaceDN w:val="0"/>
              <w:adjustRightInd w:val="0"/>
            </w:pPr>
            <w:r>
              <w:rPr>
                <w:lang w:val="en"/>
              </w:rPr>
              <w:t>5.</w:t>
            </w:r>
          </w:p>
        </w:tc>
        <w:tc>
          <w:tcPr>
            <w:tcW w:w="7897" w:type="dxa"/>
          </w:tcPr>
          <w:p w14:paraId="629B5264" w14:textId="77777777" w:rsidR="009807FF" w:rsidRPr="00AA7C53" w:rsidRDefault="009807FF" w:rsidP="00072CA6">
            <w:pPr>
              <w:autoSpaceDE w:val="0"/>
              <w:autoSpaceDN w:val="0"/>
              <w:adjustRightInd w:val="0"/>
              <w:jc w:val="both"/>
            </w:pPr>
            <w:r>
              <w:rPr>
                <w:lang w:val="en"/>
              </w:rPr>
              <w:t>Does any beneficial owner hold the position of a member of a court of audit or central bank board or in any Member State or third country?</w:t>
            </w:r>
          </w:p>
        </w:tc>
        <w:tc>
          <w:tcPr>
            <w:tcW w:w="567" w:type="dxa"/>
          </w:tcPr>
          <w:p w14:paraId="7BB49EBE" w14:textId="77777777" w:rsidR="009807FF" w:rsidRPr="00AA7C53" w:rsidRDefault="009807FF" w:rsidP="00072CA6">
            <w:pPr>
              <w:autoSpaceDE w:val="0"/>
              <w:autoSpaceDN w:val="0"/>
              <w:adjustRightInd w:val="0"/>
            </w:pPr>
            <w:r>
              <w:rPr>
                <w:lang w:val="en"/>
              </w:rPr>
              <w:t>YES</w:t>
            </w:r>
          </w:p>
        </w:tc>
        <w:tc>
          <w:tcPr>
            <w:tcW w:w="521" w:type="dxa"/>
          </w:tcPr>
          <w:p w14:paraId="5B3AD136" w14:textId="77777777" w:rsidR="009807FF" w:rsidRPr="00AA7C53" w:rsidRDefault="009807FF" w:rsidP="00072CA6">
            <w:pPr>
              <w:autoSpaceDE w:val="0"/>
              <w:autoSpaceDN w:val="0"/>
              <w:adjustRightInd w:val="0"/>
            </w:pPr>
            <w:r>
              <w:rPr>
                <w:lang w:val="en"/>
              </w:rPr>
              <w:t>NO</w:t>
            </w:r>
          </w:p>
        </w:tc>
      </w:tr>
      <w:tr w:rsidR="009807FF" w14:paraId="3984386F" w14:textId="77777777" w:rsidTr="00072CA6">
        <w:tc>
          <w:tcPr>
            <w:tcW w:w="495" w:type="dxa"/>
          </w:tcPr>
          <w:p w14:paraId="0EB249DD" w14:textId="77777777" w:rsidR="009807FF" w:rsidRPr="00AA7C53" w:rsidRDefault="009807FF" w:rsidP="00072CA6">
            <w:pPr>
              <w:autoSpaceDE w:val="0"/>
              <w:autoSpaceDN w:val="0"/>
              <w:adjustRightInd w:val="0"/>
            </w:pPr>
            <w:r>
              <w:rPr>
                <w:lang w:val="en"/>
              </w:rPr>
              <w:t xml:space="preserve">6. </w:t>
            </w:r>
          </w:p>
        </w:tc>
        <w:tc>
          <w:tcPr>
            <w:tcW w:w="7897" w:type="dxa"/>
          </w:tcPr>
          <w:p w14:paraId="68C851F7" w14:textId="77777777" w:rsidR="009807FF" w:rsidRPr="00AA7C53" w:rsidRDefault="009807FF" w:rsidP="00072CA6">
            <w:pPr>
              <w:autoSpaceDE w:val="0"/>
              <w:autoSpaceDN w:val="0"/>
              <w:adjustRightInd w:val="0"/>
              <w:jc w:val="both"/>
            </w:pPr>
            <w:r>
              <w:rPr>
                <w:lang w:val="en"/>
              </w:rPr>
              <w:t xml:space="preserve">Does any beneficial owner hold the position of the head or deputy head of a diplomatic representation, consulate or representation of an international organization or high-ranked military officer in any Member State or third country? </w:t>
            </w:r>
          </w:p>
        </w:tc>
        <w:tc>
          <w:tcPr>
            <w:tcW w:w="567" w:type="dxa"/>
          </w:tcPr>
          <w:p w14:paraId="67FD50C9" w14:textId="77777777" w:rsidR="009807FF" w:rsidRPr="00AA7C53" w:rsidRDefault="009807FF" w:rsidP="00072CA6">
            <w:pPr>
              <w:autoSpaceDE w:val="0"/>
              <w:autoSpaceDN w:val="0"/>
              <w:adjustRightInd w:val="0"/>
            </w:pPr>
            <w:r>
              <w:rPr>
                <w:lang w:val="en"/>
              </w:rPr>
              <w:t>YES</w:t>
            </w:r>
          </w:p>
        </w:tc>
        <w:tc>
          <w:tcPr>
            <w:tcW w:w="521" w:type="dxa"/>
          </w:tcPr>
          <w:p w14:paraId="7C1129F9" w14:textId="77777777" w:rsidR="009807FF" w:rsidRPr="00AA7C53" w:rsidRDefault="009807FF" w:rsidP="00072CA6">
            <w:pPr>
              <w:autoSpaceDE w:val="0"/>
              <w:autoSpaceDN w:val="0"/>
              <w:adjustRightInd w:val="0"/>
            </w:pPr>
            <w:r>
              <w:rPr>
                <w:lang w:val="en"/>
              </w:rPr>
              <w:t>NO</w:t>
            </w:r>
          </w:p>
        </w:tc>
      </w:tr>
      <w:tr w:rsidR="009807FF" w14:paraId="0CCF6A01" w14:textId="77777777" w:rsidTr="00072CA6">
        <w:tc>
          <w:tcPr>
            <w:tcW w:w="495" w:type="dxa"/>
          </w:tcPr>
          <w:p w14:paraId="2075C149" w14:textId="77777777" w:rsidR="009807FF" w:rsidRPr="00AA7C53" w:rsidRDefault="009807FF" w:rsidP="00072CA6">
            <w:pPr>
              <w:autoSpaceDE w:val="0"/>
              <w:autoSpaceDN w:val="0"/>
              <w:adjustRightInd w:val="0"/>
            </w:pPr>
            <w:r>
              <w:rPr>
                <w:lang w:val="en"/>
              </w:rPr>
              <w:t xml:space="preserve">7. </w:t>
            </w:r>
          </w:p>
        </w:tc>
        <w:tc>
          <w:tcPr>
            <w:tcW w:w="7897" w:type="dxa"/>
          </w:tcPr>
          <w:p w14:paraId="6084C185" w14:textId="77777777" w:rsidR="009807FF" w:rsidRPr="00AA7C53" w:rsidRDefault="009807FF" w:rsidP="00072CA6">
            <w:pPr>
              <w:autoSpaceDE w:val="0"/>
              <w:autoSpaceDN w:val="0"/>
              <w:adjustRightInd w:val="0"/>
              <w:jc w:val="both"/>
            </w:pPr>
            <w:r>
              <w:rPr>
                <w:lang w:val="en"/>
              </w:rPr>
              <w:t>Does any beneficial owner hold the position of a member of a member of a managing or supervisory body in a company in which the state is the majority shareholder in any Member State or third country?</w:t>
            </w:r>
          </w:p>
        </w:tc>
        <w:tc>
          <w:tcPr>
            <w:tcW w:w="567" w:type="dxa"/>
          </w:tcPr>
          <w:p w14:paraId="6000E767" w14:textId="77777777" w:rsidR="009807FF" w:rsidRPr="00AA7C53" w:rsidRDefault="009807FF" w:rsidP="00072CA6">
            <w:pPr>
              <w:autoSpaceDE w:val="0"/>
              <w:autoSpaceDN w:val="0"/>
              <w:adjustRightInd w:val="0"/>
            </w:pPr>
            <w:r>
              <w:rPr>
                <w:lang w:val="en"/>
              </w:rPr>
              <w:t>YES</w:t>
            </w:r>
          </w:p>
        </w:tc>
        <w:tc>
          <w:tcPr>
            <w:tcW w:w="521" w:type="dxa"/>
          </w:tcPr>
          <w:p w14:paraId="1DBA3D53" w14:textId="77777777" w:rsidR="009807FF" w:rsidRPr="00AA7C53" w:rsidRDefault="009807FF" w:rsidP="00072CA6">
            <w:pPr>
              <w:autoSpaceDE w:val="0"/>
              <w:autoSpaceDN w:val="0"/>
              <w:adjustRightInd w:val="0"/>
            </w:pPr>
            <w:r>
              <w:rPr>
                <w:lang w:val="en"/>
              </w:rPr>
              <w:t>NO</w:t>
            </w:r>
          </w:p>
        </w:tc>
      </w:tr>
      <w:tr w:rsidR="009807FF" w14:paraId="48909561" w14:textId="77777777" w:rsidTr="00072CA6">
        <w:tc>
          <w:tcPr>
            <w:tcW w:w="495" w:type="dxa"/>
          </w:tcPr>
          <w:p w14:paraId="0C225B78" w14:textId="77777777" w:rsidR="009807FF" w:rsidRPr="00AA7C53" w:rsidRDefault="009807FF" w:rsidP="00072CA6">
            <w:pPr>
              <w:autoSpaceDE w:val="0"/>
              <w:autoSpaceDN w:val="0"/>
              <w:adjustRightInd w:val="0"/>
            </w:pPr>
            <w:r>
              <w:rPr>
                <w:lang w:val="en"/>
              </w:rPr>
              <w:t>8.</w:t>
            </w:r>
          </w:p>
        </w:tc>
        <w:tc>
          <w:tcPr>
            <w:tcW w:w="7897" w:type="dxa"/>
          </w:tcPr>
          <w:p w14:paraId="1D1BB96D" w14:textId="77777777" w:rsidR="009807FF" w:rsidRPr="00AA7C53" w:rsidRDefault="009807FF" w:rsidP="00072CA6">
            <w:pPr>
              <w:autoSpaceDE w:val="0"/>
              <w:autoSpaceDN w:val="0"/>
              <w:adjustRightInd w:val="0"/>
              <w:jc w:val="both"/>
            </w:pPr>
            <w:r>
              <w:rPr>
                <w:lang w:val="en"/>
              </w:rPr>
              <w:t>Are any beneficial owners leaders of international organization bodies (such as their presidents, secretaries-general, directors, judges), their deputies and members of executive bodies or holders of equivalent positions in international organizations?</w:t>
            </w:r>
          </w:p>
        </w:tc>
        <w:tc>
          <w:tcPr>
            <w:tcW w:w="567" w:type="dxa"/>
          </w:tcPr>
          <w:p w14:paraId="4BA5523B" w14:textId="77777777" w:rsidR="009807FF" w:rsidRPr="00AA7C53" w:rsidRDefault="009807FF" w:rsidP="00072CA6">
            <w:pPr>
              <w:autoSpaceDE w:val="0"/>
              <w:autoSpaceDN w:val="0"/>
              <w:adjustRightInd w:val="0"/>
            </w:pPr>
            <w:r>
              <w:rPr>
                <w:lang w:val="en"/>
              </w:rPr>
              <w:t>YES</w:t>
            </w:r>
          </w:p>
        </w:tc>
        <w:tc>
          <w:tcPr>
            <w:tcW w:w="521" w:type="dxa"/>
          </w:tcPr>
          <w:p w14:paraId="20506DCA" w14:textId="77777777" w:rsidR="009807FF" w:rsidRPr="00AA7C53" w:rsidRDefault="009807FF" w:rsidP="00072CA6">
            <w:pPr>
              <w:autoSpaceDE w:val="0"/>
              <w:autoSpaceDN w:val="0"/>
              <w:adjustRightInd w:val="0"/>
            </w:pPr>
            <w:r>
              <w:rPr>
                <w:lang w:val="en"/>
              </w:rPr>
              <w:t>NO</w:t>
            </w:r>
          </w:p>
        </w:tc>
      </w:tr>
      <w:tr w:rsidR="009807FF" w14:paraId="009ED649" w14:textId="77777777" w:rsidTr="00072CA6">
        <w:tc>
          <w:tcPr>
            <w:tcW w:w="495" w:type="dxa"/>
            <w:vMerge w:val="restart"/>
          </w:tcPr>
          <w:p w14:paraId="6DBF9083" w14:textId="77777777" w:rsidR="009807FF" w:rsidRPr="00AA7C53" w:rsidRDefault="009807FF" w:rsidP="00072CA6">
            <w:pPr>
              <w:autoSpaceDE w:val="0"/>
              <w:autoSpaceDN w:val="0"/>
              <w:adjustRightInd w:val="0"/>
            </w:pPr>
            <w:r>
              <w:rPr>
                <w:lang w:val="en"/>
              </w:rPr>
              <w:t>9.</w:t>
            </w:r>
          </w:p>
        </w:tc>
        <w:tc>
          <w:tcPr>
            <w:tcW w:w="7897" w:type="dxa"/>
          </w:tcPr>
          <w:p w14:paraId="6917EF78" w14:textId="77777777" w:rsidR="009807FF" w:rsidRPr="00AA7C53" w:rsidRDefault="009807FF" w:rsidP="00072CA6">
            <w:pPr>
              <w:autoSpaceDE w:val="0"/>
              <w:autoSpaceDN w:val="0"/>
              <w:adjustRightInd w:val="0"/>
            </w:pPr>
            <w:r>
              <w:rPr>
                <w:lang w:val="en"/>
              </w:rPr>
              <w:t>Have more than 12 months passed since you held any prominent function specified in points 1 through 8 above?</w:t>
            </w:r>
          </w:p>
        </w:tc>
        <w:tc>
          <w:tcPr>
            <w:tcW w:w="567" w:type="dxa"/>
          </w:tcPr>
          <w:p w14:paraId="564AAE6D" w14:textId="77777777" w:rsidR="009807FF" w:rsidRPr="00AA7C53" w:rsidRDefault="009807FF" w:rsidP="00072CA6">
            <w:pPr>
              <w:autoSpaceDE w:val="0"/>
              <w:autoSpaceDN w:val="0"/>
              <w:adjustRightInd w:val="0"/>
            </w:pPr>
            <w:r>
              <w:rPr>
                <w:lang w:val="en"/>
              </w:rPr>
              <w:t>YES</w:t>
            </w:r>
          </w:p>
        </w:tc>
        <w:tc>
          <w:tcPr>
            <w:tcW w:w="521" w:type="dxa"/>
          </w:tcPr>
          <w:p w14:paraId="0A1271A7" w14:textId="77777777" w:rsidR="009807FF" w:rsidRPr="00AA7C53" w:rsidRDefault="009807FF" w:rsidP="00072CA6">
            <w:pPr>
              <w:autoSpaceDE w:val="0"/>
              <w:autoSpaceDN w:val="0"/>
              <w:adjustRightInd w:val="0"/>
            </w:pPr>
            <w:r>
              <w:rPr>
                <w:lang w:val="en"/>
              </w:rPr>
              <w:t>NO</w:t>
            </w:r>
          </w:p>
        </w:tc>
      </w:tr>
      <w:tr w:rsidR="009807FF" w14:paraId="2FD683A8" w14:textId="77777777" w:rsidTr="00072CA6">
        <w:tc>
          <w:tcPr>
            <w:tcW w:w="495" w:type="dxa"/>
            <w:vMerge/>
          </w:tcPr>
          <w:p w14:paraId="688F4DFD" w14:textId="77777777" w:rsidR="009807FF" w:rsidRPr="00AA7C53" w:rsidRDefault="009807FF" w:rsidP="00072CA6">
            <w:pPr>
              <w:autoSpaceDE w:val="0"/>
              <w:autoSpaceDN w:val="0"/>
              <w:adjustRightInd w:val="0"/>
            </w:pPr>
          </w:p>
        </w:tc>
        <w:tc>
          <w:tcPr>
            <w:tcW w:w="8985" w:type="dxa"/>
            <w:gridSpan w:val="3"/>
          </w:tcPr>
          <w:p w14:paraId="5CAFC7D7" w14:textId="77777777" w:rsidR="009807FF" w:rsidRPr="00AA7C53" w:rsidRDefault="009807FF" w:rsidP="00072CA6">
            <w:pPr>
              <w:autoSpaceDE w:val="0"/>
              <w:autoSpaceDN w:val="0"/>
              <w:adjustRightInd w:val="0"/>
            </w:pPr>
            <w:r>
              <w:rPr>
                <w:lang w:val="en"/>
              </w:rPr>
              <w:t>If you answered YES to question 9 above, please specify the exact date of appointment and termination in that function:</w:t>
            </w:r>
          </w:p>
          <w:p w14:paraId="5E925BBE" w14:textId="77777777" w:rsidR="009807FF" w:rsidRPr="00AA7C53" w:rsidRDefault="009807FF" w:rsidP="00072CA6">
            <w:pPr>
              <w:autoSpaceDE w:val="0"/>
              <w:autoSpaceDN w:val="0"/>
              <w:adjustRightInd w:val="0"/>
              <w:jc w:val="both"/>
            </w:pPr>
          </w:p>
        </w:tc>
      </w:tr>
      <w:tr w:rsidR="009807FF" w14:paraId="4410B968" w14:textId="77777777" w:rsidTr="00072CA6">
        <w:tc>
          <w:tcPr>
            <w:tcW w:w="495" w:type="dxa"/>
            <w:vMerge w:val="restart"/>
          </w:tcPr>
          <w:p w14:paraId="538592A1" w14:textId="77777777" w:rsidR="009807FF" w:rsidRPr="00AA7C53" w:rsidRDefault="009807FF" w:rsidP="00072CA6">
            <w:pPr>
              <w:autoSpaceDE w:val="0"/>
              <w:autoSpaceDN w:val="0"/>
              <w:adjustRightInd w:val="0"/>
            </w:pPr>
            <w:r>
              <w:rPr>
                <w:lang w:val="en"/>
              </w:rPr>
              <w:lastRenderedPageBreak/>
              <w:t xml:space="preserve">10. </w:t>
            </w:r>
          </w:p>
        </w:tc>
        <w:tc>
          <w:tcPr>
            <w:tcW w:w="7897" w:type="dxa"/>
          </w:tcPr>
          <w:p w14:paraId="46571915" w14:textId="77777777" w:rsidR="009807FF" w:rsidRPr="00AA7C53" w:rsidRDefault="009807FF" w:rsidP="00072CA6">
            <w:pPr>
              <w:autoSpaceDE w:val="0"/>
              <w:autoSpaceDN w:val="0"/>
              <w:adjustRightInd w:val="0"/>
              <w:jc w:val="both"/>
            </w:pPr>
            <w:r>
              <w:rPr>
                <w:lang w:val="en"/>
              </w:rPr>
              <w:t>Are any beneficial owners of your company a close family member of any politically exposed person specified in points 1 through 8 above? (e.g.  spouse or common-law partner, parent, brother or sister, child, son-in-law, daughter-in-law)</w:t>
            </w:r>
          </w:p>
        </w:tc>
        <w:tc>
          <w:tcPr>
            <w:tcW w:w="567" w:type="dxa"/>
          </w:tcPr>
          <w:p w14:paraId="166A185E" w14:textId="77777777" w:rsidR="009807FF" w:rsidRPr="00AA7C53" w:rsidRDefault="009807FF" w:rsidP="00072CA6">
            <w:pPr>
              <w:autoSpaceDE w:val="0"/>
              <w:autoSpaceDN w:val="0"/>
              <w:adjustRightInd w:val="0"/>
            </w:pPr>
            <w:r>
              <w:rPr>
                <w:lang w:val="en"/>
              </w:rPr>
              <w:t>YES</w:t>
            </w:r>
          </w:p>
        </w:tc>
        <w:tc>
          <w:tcPr>
            <w:tcW w:w="521" w:type="dxa"/>
          </w:tcPr>
          <w:p w14:paraId="7F358A8A" w14:textId="77777777" w:rsidR="009807FF" w:rsidRPr="00AA7C53" w:rsidRDefault="009807FF" w:rsidP="00072CA6">
            <w:pPr>
              <w:autoSpaceDE w:val="0"/>
              <w:autoSpaceDN w:val="0"/>
              <w:adjustRightInd w:val="0"/>
            </w:pPr>
            <w:r>
              <w:rPr>
                <w:lang w:val="en"/>
              </w:rPr>
              <w:t>NO</w:t>
            </w:r>
          </w:p>
        </w:tc>
      </w:tr>
      <w:tr w:rsidR="009807FF" w14:paraId="52ABE046" w14:textId="77777777" w:rsidTr="00072CA6">
        <w:tc>
          <w:tcPr>
            <w:tcW w:w="495" w:type="dxa"/>
            <w:vMerge/>
          </w:tcPr>
          <w:p w14:paraId="50A5AC90" w14:textId="77777777" w:rsidR="009807FF" w:rsidRPr="00AA7C53" w:rsidRDefault="009807FF" w:rsidP="00072CA6">
            <w:pPr>
              <w:autoSpaceDE w:val="0"/>
              <w:autoSpaceDN w:val="0"/>
              <w:adjustRightInd w:val="0"/>
            </w:pPr>
          </w:p>
        </w:tc>
        <w:tc>
          <w:tcPr>
            <w:tcW w:w="8985" w:type="dxa"/>
            <w:gridSpan w:val="3"/>
          </w:tcPr>
          <w:p w14:paraId="7ED9EBB9" w14:textId="77777777" w:rsidR="009807FF" w:rsidRPr="00AA7C53" w:rsidRDefault="009807FF" w:rsidP="00072CA6">
            <w:pPr>
              <w:jc w:val="both"/>
            </w:pPr>
            <w:r>
              <w:rPr>
                <w:lang w:val="en"/>
              </w:rPr>
              <w:t xml:space="preserve">If you answered YES to question 10 above, please specify the type of relation with that person:  </w:t>
            </w:r>
          </w:p>
          <w:p w14:paraId="09350921" w14:textId="77777777" w:rsidR="009807FF" w:rsidRPr="00AA7C53" w:rsidRDefault="009807FF" w:rsidP="00072CA6">
            <w:pPr>
              <w:autoSpaceDE w:val="0"/>
              <w:autoSpaceDN w:val="0"/>
              <w:adjustRightInd w:val="0"/>
            </w:pPr>
          </w:p>
        </w:tc>
      </w:tr>
      <w:tr w:rsidR="009807FF" w14:paraId="2DEA8903" w14:textId="77777777" w:rsidTr="00072CA6">
        <w:tc>
          <w:tcPr>
            <w:tcW w:w="495" w:type="dxa"/>
          </w:tcPr>
          <w:p w14:paraId="26C7BA7E" w14:textId="77777777" w:rsidR="009807FF" w:rsidRPr="00AA7C53" w:rsidRDefault="009807FF" w:rsidP="00072CA6">
            <w:pPr>
              <w:autoSpaceDE w:val="0"/>
              <w:autoSpaceDN w:val="0"/>
              <w:adjustRightInd w:val="0"/>
            </w:pPr>
            <w:r>
              <w:rPr>
                <w:lang w:val="en"/>
              </w:rPr>
              <w:t>11.</w:t>
            </w:r>
          </w:p>
        </w:tc>
        <w:tc>
          <w:tcPr>
            <w:tcW w:w="7897" w:type="dxa"/>
          </w:tcPr>
          <w:p w14:paraId="574A3E2D" w14:textId="77777777" w:rsidR="009807FF" w:rsidRPr="00AA7C53" w:rsidRDefault="009807FF" w:rsidP="00072CA6">
            <w:pPr>
              <w:autoSpaceDE w:val="0"/>
              <w:autoSpaceDN w:val="0"/>
              <w:adjustRightInd w:val="0"/>
              <w:jc w:val="both"/>
            </w:pPr>
            <w:r>
              <w:rPr>
                <w:lang w:val="en"/>
              </w:rPr>
              <w:t>Are any beneficial owners of your company close professional associates of any politically exposed person specified in points 1 through 8 above?</w:t>
            </w:r>
          </w:p>
          <w:p w14:paraId="56402C59" w14:textId="77777777" w:rsidR="009807FF" w:rsidRPr="00AA7C53" w:rsidRDefault="009807FF" w:rsidP="00072CA6">
            <w:pPr>
              <w:autoSpaceDE w:val="0"/>
              <w:autoSpaceDN w:val="0"/>
              <w:adjustRightInd w:val="0"/>
              <w:jc w:val="both"/>
            </w:pPr>
            <w:r>
              <w:rPr>
                <w:i/>
                <w:iCs/>
                <w:lang w:val="en"/>
              </w:rPr>
              <w:t>(Close associates of a politically exposed person shall be all natural persons of whom it is known that they are collectively beneficial owners with the politically exposed person, or that they have any other close business ties with such politically exposed person. A close associate is also a natural person who is the beneficial owner of a business entity or similar foreign law legal entity, of whom it is known that they established for the actual benefit of an economically exposed person.)</w:t>
            </w:r>
          </w:p>
        </w:tc>
        <w:tc>
          <w:tcPr>
            <w:tcW w:w="567" w:type="dxa"/>
          </w:tcPr>
          <w:p w14:paraId="76F230AA" w14:textId="77777777" w:rsidR="009807FF" w:rsidRPr="00AA7C53" w:rsidRDefault="009807FF" w:rsidP="00072CA6">
            <w:pPr>
              <w:autoSpaceDE w:val="0"/>
              <w:autoSpaceDN w:val="0"/>
              <w:adjustRightInd w:val="0"/>
            </w:pPr>
            <w:r>
              <w:rPr>
                <w:lang w:val="en"/>
              </w:rPr>
              <w:t>YES</w:t>
            </w:r>
          </w:p>
        </w:tc>
        <w:tc>
          <w:tcPr>
            <w:tcW w:w="521" w:type="dxa"/>
          </w:tcPr>
          <w:p w14:paraId="4441DDE6" w14:textId="77777777" w:rsidR="009807FF" w:rsidRPr="00AA7C53" w:rsidRDefault="009807FF" w:rsidP="00072CA6">
            <w:pPr>
              <w:autoSpaceDE w:val="0"/>
              <w:autoSpaceDN w:val="0"/>
              <w:adjustRightInd w:val="0"/>
            </w:pPr>
            <w:r>
              <w:rPr>
                <w:lang w:val="en"/>
              </w:rPr>
              <w:t>NO</w:t>
            </w:r>
          </w:p>
        </w:tc>
      </w:tr>
      <w:tr w:rsidR="009807FF" w14:paraId="6CD9086C" w14:textId="77777777" w:rsidTr="00072CA6">
        <w:tc>
          <w:tcPr>
            <w:tcW w:w="495" w:type="dxa"/>
          </w:tcPr>
          <w:p w14:paraId="1997045F" w14:textId="77777777" w:rsidR="009807FF" w:rsidRPr="00AA7C53" w:rsidRDefault="009807FF" w:rsidP="00072CA6">
            <w:pPr>
              <w:autoSpaceDE w:val="0"/>
              <w:autoSpaceDN w:val="0"/>
              <w:adjustRightInd w:val="0"/>
            </w:pPr>
            <w:r>
              <w:rPr>
                <w:lang w:val="en"/>
              </w:rPr>
              <w:t xml:space="preserve">12. </w:t>
            </w:r>
          </w:p>
        </w:tc>
        <w:tc>
          <w:tcPr>
            <w:tcW w:w="8985" w:type="dxa"/>
            <w:gridSpan w:val="3"/>
          </w:tcPr>
          <w:p w14:paraId="518F608A" w14:textId="77777777" w:rsidR="009807FF" w:rsidRPr="00AA7C53" w:rsidRDefault="009807FF" w:rsidP="00072CA6">
            <w:r>
              <w:rPr>
                <w:lang w:val="en"/>
              </w:rPr>
              <w:t xml:space="preserve">If you answered YES under points 1 through 8 above, please provide information regarding your wealth status and information about the origin of funds and assets which are or will be the subject of the business relationship or transaction (specify only if you have not submitted the relevant documentation):  </w:t>
            </w:r>
          </w:p>
          <w:p w14:paraId="04777889" w14:textId="77777777" w:rsidR="009807FF" w:rsidRPr="00AA7C53" w:rsidRDefault="009807FF" w:rsidP="00072CA6"/>
          <w:p w14:paraId="7657D08B" w14:textId="77777777" w:rsidR="009807FF" w:rsidRPr="00AA7C53" w:rsidRDefault="009807FF" w:rsidP="00072CA6"/>
          <w:p w14:paraId="21E86E37" w14:textId="77777777" w:rsidR="009807FF" w:rsidRPr="00AA7C53" w:rsidRDefault="009807FF" w:rsidP="00072CA6"/>
        </w:tc>
      </w:tr>
    </w:tbl>
    <w:p w14:paraId="5D250C45" w14:textId="77777777" w:rsidR="009807FF" w:rsidRPr="00AA7C53" w:rsidRDefault="009807FF" w:rsidP="009807FF">
      <w:pPr>
        <w:autoSpaceDE w:val="0"/>
        <w:autoSpaceDN w:val="0"/>
        <w:adjustRightInd w:val="0"/>
      </w:pPr>
    </w:p>
    <w:p w14:paraId="7154A8C7" w14:textId="77777777" w:rsidR="009807FF" w:rsidRDefault="009807FF" w:rsidP="009807FF">
      <w:pPr>
        <w:autoSpaceDE w:val="0"/>
        <w:autoSpaceDN w:val="0"/>
        <w:adjustRightInd w:val="0"/>
        <w:jc w:val="both"/>
      </w:pPr>
    </w:p>
    <w:p w14:paraId="57DBC1D8" w14:textId="77777777" w:rsidR="009807FF" w:rsidRPr="0010535C" w:rsidRDefault="009807FF" w:rsidP="009807FF">
      <w:pPr>
        <w:autoSpaceDE w:val="0"/>
        <w:autoSpaceDN w:val="0"/>
        <w:adjustRightInd w:val="0"/>
        <w:jc w:val="both"/>
      </w:pPr>
      <w:r w:rsidRPr="0010535C">
        <w:rPr>
          <w:bCs/>
          <w:lang w:val="en"/>
        </w:rPr>
        <w:t>Details about the beneficial owners</w:t>
      </w:r>
    </w:p>
    <w:tbl>
      <w:tblPr>
        <w:tblW w:w="9497" w:type="dxa"/>
        <w:tblInd w:w="-3"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000" w:firstRow="0" w:lastRow="0" w:firstColumn="0" w:lastColumn="0" w:noHBand="0" w:noVBand="0"/>
      </w:tblPr>
      <w:tblGrid>
        <w:gridCol w:w="3881"/>
        <w:gridCol w:w="5616"/>
      </w:tblGrid>
      <w:tr w:rsidR="009807FF" w:rsidRPr="00F257E7" w14:paraId="7A527926" w14:textId="77777777" w:rsidTr="00072CA6">
        <w:trPr>
          <w:trHeight w:val="299"/>
        </w:trPr>
        <w:tc>
          <w:tcPr>
            <w:tcW w:w="3881" w:type="dxa"/>
          </w:tcPr>
          <w:p w14:paraId="24A85682" w14:textId="62250098" w:rsidR="009807FF" w:rsidRPr="00F257E7" w:rsidRDefault="009807FF" w:rsidP="00072CA6">
            <w:pPr>
              <w:autoSpaceDE w:val="0"/>
              <w:autoSpaceDN w:val="0"/>
              <w:adjustRightInd w:val="0"/>
              <w:spacing w:before="80"/>
              <w:jc w:val="both"/>
              <w:rPr>
                <w:color w:val="000000"/>
                <w:sz w:val="18"/>
                <w:szCs w:val="18"/>
              </w:rPr>
            </w:pPr>
            <w:r>
              <w:rPr>
                <w:color w:val="000000"/>
                <w:sz w:val="18"/>
                <w:szCs w:val="18"/>
              </w:rPr>
              <w:t>Name</w:t>
            </w:r>
            <w:r w:rsidRPr="00F257E7">
              <w:rPr>
                <w:color w:val="000000"/>
                <w:sz w:val="18"/>
                <w:szCs w:val="18"/>
              </w:rPr>
              <w:t>:</w:t>
            </w:r>
            <w:r w:rsidR="00A6311E">
              <w:rPr>
                <w:rFonts w:ascii="Arial" w:hAnsi="Arial" w:cs="Arial"/>
              </w:rPr>
              <w:t xml:space="preserve"> </w:t>
            </w:r>
            <w:sdt>
              <w:sdtPr>
                <w:rPr>
                  <w:rFonts w:ascii="Arial" w:hAnsi="Arial" w:cs="Arial"/>
                </w:rPr>
                <w:id w:val="1605077614"/>
                <w:placeholder>
                  <w:docPart w:val="E91C6AA4A46646549CE3956B8A52E99D"/>
                </w:placeholder>
                <w:showingPlcHdr/>
              </w:sdtPr>
              <w:sdtEndPr/>
              <w:sdtContent>
                <w:r w:rsidR="00A6311E">
                  <w:rPr>
                    <w:rStyle w:val="Besedilooznabemesta"/>
                    <w:rFonts w:ascii="Arial" w:hAnsi="Arial" w:cs="Arial"/>
                    <w:u w:val="single"/>
                    <w:bdr w:val="single" w:sz="4" w:space="0" w:color="auto" w:frame="1"/>
                  </w:rPr>
                  <w:t>Click or tap here to enter text.</w:t>
                </w:r>
              </w:sdtContent>
            </w:sdt>
          </w:p>
        </w:tc>
        <w:tc>
          <w:tcPr>
            <w:tcW w:w="5616" w:type="dxa"/>
          </w:tcPr>
          <w:p w14:paraId="690B874D" w14:textId="6F5FB99C" w:rsidR="009807FF" w:rsidRPr="00F257E7" w:rsidRDefault="009807FF" w:rsidP="00072CA6">
            <w:pPr>
              <w:autoSpaceDE w:val="0"/>
              <w:autoSpaceDN w:val="0"/>
              <w:adjustRightInd w:val="0"/>
              <w:spacing w:before="80"/>
              <w:jc w:val="both"/>
              <w:rPr>
                <w:color w:val="000000"/>
                <w:sz w:val="18"/>
                <w:szCs w:val="18"/>
              </w:rPr>
            </w:pPr>
            <w:r>
              <w:rPr>
                <w:color w:val="000000"/>
                <w:sz w:val="18"/>
                <w:szCs w:val="18"/>
              </w:rPr>
              <w:t>Last Name</w:t>
            </w:r>
            <w:r w:rsidRPr="00F257E7">
              <w:rPr>
                <w:color w:val="000000"/>
                <w:sz w:val="18"/>
                <w:szCs w:val="18"/>
              </w:rPr>
              <w:t>:</w:t>
            </w:r>
            <w:r w:rsidR="00A6311E">
              <w:rPr>
                <w:rFonts w:ascii="Arial" w:hAnsi="Arial" w:cs="Arial"/>
              </w:rPr>
              <w:t xml:space="preserve"> </w:t>
            </w:r>
            <w:sdt>
              <w:sdtPr>
                <w:rPr>
                  <w:rFonts w:ascii="Arial" w:hAnsi="Arial" w:cs="Arial"/>
                </w:rPr>
                <w:id w:val="-1628007459"/>
                <w:placeholder>
                  <w:docPart w:val="B38561CF02A944789B73006378D04195"/>
                </w:placeholder>
                <w:showingPlcHdr/>
              </w:sdtPr>
              <w:sdtEndPr/>
              <w:sdtContent>
                <w:r w:rsidR="00A6311E">
                  <w:rPr>
                    <w:rStyle w:val="Besedilooznabemesta"/>
                    <w:rFonts w:ascii="Arial" w:hAnsi="Arial" w:cs="Arial"/>
                    <w:u w:val="single"/>
                    <w:bdr w:val="single" w:sz="4" w:space="0" w:color="auto" w:frame="1"/>
                  </w:rPr>
                  <w:t>Click or tap here to enter text.</w:t>
                </w:r>
              </w:sdtContent>
            </w:sdt>
          </w:p>
        </w:tc>
      </w:tr>
      <w:tr w:rsidR="009807FF" w:rsidRPr="00977C34" w14:paraId="6B823318" w14:textId="77777777" w:rsidTr="00072CA6">
        <w:trPr>
          <w:trHeight w:val="240"/>
        </w:trPr>
        <w:tc>
          <w:tcPr>
            <w:tcW w:w="9497" w:type="dxa"/>
            <w:gridSpan w:val="2"/>
          </w:tcPr>
          <w:p w14:paraId="48FEA163" w14:textId="3559CAEC" w:rsidR="009807FF" w:rsidRPr="00F257E7" w:rsidRDefault="009807FF" w:rsidP="00072CA6">
            <w:pPr>
              <w:autoSpaceDE w:val="0"/>
              <w:autoSpaceDN w:val="0"/>
              <w:adjustRightInd w:val="0"/>
              <w:spacing w:before="80"/>
              <w:ind w:right="-100"/>
              <w:jc w:val="both"/>
              <w:rPr>
                <w:color w:val="000000"/>
                <w:sz w:val="18"/>
                <w:szCs w:val="18"/>
              </w:rPr>
            </w:pPr>
            <w:r w:rsidRPr="0010535C">
              <w:rPr>
                <w:color w:val="000000"/>
                <w:sz w:val="18"/>
                <w:szCs w:val="18"/>
              </w:rPr>
              <w:t>Date and place of birth:</w:t>
            </w:r>
            <w:r w:rsidR="00A6311E">
              <w:rPr>
                <w:rFonts w:ascii="Arial" w:hAnsi="Arial" w:cs="Arial"/>
              </w:rPr>
              <w:t xml:space="preserve"> </w:t>
            </w:r>
            <w:sdt>
              <w:sdtPr>
                <w:rPr>
                  <w:rFonts w:ascii="Arial" w:hAnsi="Arial" w:cs="Arial"/>
                </w:rPr>
                <w:id w:val="-1256124725"/>
                <w:placeholder>
                  <w:docPart w:val="A58BA3C4C702405A9F8540B9974949AF"/>
                </w:placeholder>
                <w:showingPlcHdr/>
              </w:sdtPr>
              <w:sdtEndPr/>
              <w:sdtContent>
                <w:r w:rsidR="00A6311E">
                  <w:rPr>
                    <w:rStyle w:val="Besedilooznabemesta"/>
                    <w:rFonts w:ascii="Arial" w:hAnsi="Arial" w:cs="Arial"/>
                    <w:u w:val="single"/>
                    <w:bdr w:val="single" w:sz="4" w:space="0" w:color="auto" w:frame="1"/>
                  </w:rPr>
                  <w:t>Click or tap here to enter text.</w:t>
                </w:r>
              </w:sdtContent>
            </w:sdt>
          </w:p>
        </w:tc>
      </w:tr>
      <w:tr w:rsidR="009807FF" w:rsidRPr="00977C34" w14:paraId="7CEA8F94" w14:textId="77777777" w:rsidTr="00072CA6">
        <w:trPr>
          <w:trHeight w:val="240"/>
        </w:trPr>
        <w:tc>
          <w:tcPr>
            <w:tcW w:w="9497" w:type="dxa"/>
            <w:gridSpan w:val="2"/>
          </w:tcPr>
          <w:p w14:paraId="7CEF21A4" w14:textId="1C463473" w:rsidR="009807FF" w:rsidRPr="0010535C" w:rsidRDefault="009807FF" w:rsidP="00072CA6">
            <w:pPr>
              <w:autoSpaceDE w:val="0"/>
              <w:autoSpaceDN w:val="0"/>
              <w:adjustRightInd w:val="0"/>
              <w:spacing w:before="80"/>
              <w:ind w:right="-100"/>
              <w:jc w:val="both"/>
              <w:rPr>
                <w:color w:val="000000"/>
                <w:sz w:val="18"/>
                <w:szCs w:val="18"/>
              </w:rPr>
            </w:pPr>
            <w:r w:rsidRPr="00B74F8B">
              <w:rPr>
                <w:color w:val="000000"/>
                <w:sz w:val="18"/>
                <w:szCs w:val="18"/>
              </w:rPr>
              <w:t>Address (permanent and temporary resident address)</w:t>
            </w:r>
            <w:r>
              <w:rPr>
                <w:color w:val="000000"/>
                <w:sz w:val="18"/>
                <w:szCs w:val="18"/>
              </w:rPr>
              <w:t>:</w:t>
            </w:r>
            <w:r w:rsidR="00A6311E">
              <w:rPr>
                <w:rFonts w:ascii="Arial" w:hAnsi="Arial" w:cs="Arial"/>
              </w:rPr>
              <w:t xml:space="preserve"> </w:t>
            </w:r>
            <w:sdt>
              <w:sdtPr>
                <w:rPr>
                  <w:rFonts w:ascii="Arial" w:hAnsi="Arial" w:cs="Arial"/>
                </w:rPr>
                <w:id w:val="-1905517312"/>
                <w:placeholder>
                  <w:docPart w:val="6CB7F044B3054CE09DA1AEDF652EB995"/>
                </w:placeholder>
                <w:showingPlcHdr/>
              </w:sdtPr>
              <w:sdtEndPr/>
              <w:sdtContent>
                <w:r w:rsidR="00A6311E">
                  <w:rPr>
                    <w:rStyle w:val="Besedilooznabemesta"/>
                    <w:rFonts w:ascii="Arial" w:hAnsi="Arial" w:cs="Arial"/>
                    <w:u w:val="single"/>
                    <w:bdr w:val="single" w:sz="4" w:space="0" w:color="auto" w:frame="1"/>
                  </w:rPr>
                  <w:t>Click or tap here to enter text.</w:t>
                </w:r>
              </w:sdtContent>
            </w:sdt>
          </w:p>
        </w:tc>
      </w:tr>
      <w:tr w:rsidR="009807FF" w:rsidRPr="00977C34" w14:paraId="1FB8239A" w14:textId="77777777" w:rsidTr="00072CA6">
        <w:trPr>
          <w:trHeight w:val="240"/>
        </w:trPr>
        <w:tc>
          <w:tcPr>
            <w:tcW w:w="9497" w:type="dxa"/>
            <w:gridSpan w:val="2"/>
          </w:tcPr>
          <w:p w14:paraId="4D931C79" w14:textId="5800C8B7" w:rsidR="009807FF" w:rsidRPr="00F257E7" w:rsidRDefault="009807FF" w:rsidP="00072CA6">
            <w:pPr>
              <w:autoSpaceDE w:val="0"/>
              <w:autoSpaceDN w:val="0"/>
              <w:adjustRightInd w:val="0"/>
              <w:spacing w:before="80"/>
              <w:ind w:right="-100"/>
              <w:jc w:val="both"/>
              <w:rPr>
                <w:color w:val="000000"/>
                <w:sz w:val="18"/>
                <w:szCs w:val="18"/>
              </w:rPr>
            </w:pPr>
            <w:r>
              <w:rPr>
                <w:color w:val="000000"/>
                <w:sz w:val="18"/>
                <w:szCs w:val="18"/>
              </w:rPr>
              <w:t>Citizenship:</w:t>
            </w:r>
            <w:r w:rsidR="00A6311E">
              <w:rPr>
                <w:rFonts w:ascii="Arial" w:hAnsi="Arial" w:cs="Arial"/>
              </w:rPr>
              <w:t xml:space="preserve"> </w:t>
            </w:r>
            <w:sdt>
              <w:sdtPr>
                <w:rPr>
                  <w:rFonts w:ascii="Arial" w:hAnsi="Arial" w:cs="Arial"/>
                </w:rPr>
                <w:id w:val="-93555026"/>
                <w:placeholder>
                  <w:docPart w:val="B7A5764A853949518266B50C82ED0374"/>
                </w:placeholder>
                <w:showingPlcHdr/>
              </w:sdtPr>
              <w:sdtEndPr/>
              <w:sdtContent>
                <w:r w:rsidR="00A6311E">
                  <w:rPr>
                    <w:rStyle w:val="Besedilooznabemesta"/>
                    <w:rFonts w:ascii="Arial" w:hAnsi="Arial" w:cs="Arial"/>
                    <w:u w:val="single"/>
                    <w:bdr w:val="single" w:sz="4" w:space="0" w:color="auto" w:frame="1"/>
                  </w:rPr>
                  <w:t>Click or tap here to enter text.</w:t>
                </w:r>
              </w:sdtContent>
            </w:sdt>
          </w:p>
        </w:tc>
      </w:tr>
    </w:tbl>
    <w:p w14:paraId="763A9605" w14:textId="77777777" w:rsidR="009807FF" w:rsidRPr="00AA7C53" w:rsidRDefault="009807FF" w:rsidP="009807FF">
      <w:pPr>
        <w:autoSpaceDE w:val="0"/>
        <w:autoSpaceDN w:val="0"/>
        <w:adjustRightInd w:val="0"/>
        <w:jc w:val="both"/>
      </w:pPr>
    </w:p>
    <w:p w14:paraId="409A3E2B" w14:textId="27ED4101" w:rsidR="009807FF" w:rsidRPr="00AA7C53" w:rsidRDefault="009807FF" w:rsidP="009807FF">
      <w:pPr>
        <w:autoSpaceDE w:val="0"/>
        <w:autoSpaceDN w:val="0"/>
        <w:adjustRightInd w:val="0"/>
        <w:jc w:val="both"/>
      </w:pPr>
      <w:r>
        <w:rPr>
          <w:lang w:val="en"/>
        </w:rPr>
        <w:t xml:space="preserve">By signing this Declaration, I hereby confirm that the given data is correct and true and hereby grant my consent that </w:t>
      </w:r>
      <w:r w:rsidR="004D0094">
        <w:rPr>
          <w:lang w:val="en"/>
        </w:rPr>
        <w:t>SSH</w:t>
      </w:r>
      <w:r>
        <w:rPr>
          <w:lang w:val="en"/>
        </w:rPr>
        <w:t xml:space="preserve"> may process and store the information provided in accordance with personal data protection regulations, exclusively for the purposes specified in the Prevention of Money Laundering and Terrorist Financing Act (ZPPDFT-2). I undertake to notify </w:t>
      </w:r>
      <w:r w:rsidR="004D0094">
        <w:rPr>
          <w:lang w:val="en"/>
        </w:rPr>
        <w:t xml:space="preserve">SSH </w:t>
      </w:r>
      <w:r>
        <w:rPr>
          <w:lang w:val="en"/>
        </w:rPr>
        <w:t xml:space="preserve">in case of any changes to the details provided herein. By signing this declaration, I hereby expressly grant my permission for </w:t>
      </w:r>
      <w:r w:rsidR="004D0094">
        <w:rPr>
          <w:lang w:val="en"/>
        </w:rPr>
        <w:t>SSH</w:t>
      </w:r>
      <w:r>
        <w:rPr>
          <w:lang w:val="en"/>
        </w:rPr>
        <w:t xml:space="preserve"> to verify the information provided in this declaration through the administrators of public registries or through the competent bodies of Member States or third countries, consular representations and embassies of such countries in the Republic of Slovenia, or with the Slovenian ministry competent for foreign affairs.</w:t>
      </w:r>
    </w:p>
    <w:p w14:paraId="784FD74D" w14:textId="77777777" w:rsidR="009807FF" w:rsidRPr="00AA7C53" w:rsidRDefault="009807FF" w:rsidP="009807FF">
      <w:pPr>
        <w:autoSpaceDE w:val="0"/>
        <w:autoSpaceDN w:val="0"/>
        <w:adjustRightInd w:val="0"/>
      </w:pPr>
    </w:p>
    <w:p w14:paraId="2A03A374" w14:textId="77777777" w:rsidR="009807FF" w:rsidRDefault="009807FF" w:rsidP="009807FF">
      <w:pPr>
        <w:autoSpaceDE w:val="0"/>
        <w:autoSpaceDN w:val="0"/>
        <w:adjustRightInd w:val="0"/>
        <w:jc w:val="both"/>
        <w:rPr>
          <w:lang w:val="en"/>
        </w:rPr>
      </w:pPr>
      <w:r>
        <w:rPr>
          <w:lang w:val="en"/>
        </w:rPr>
        <w:t>If I fulfill the statement as a legal representative or a person authorized to represent a legal person or another civil law subject, I can also answer questions on behalf of the beneficial owner.</w:t>
      </w:r>
    </w:p>
    <w:p w14:paraId="68A263FE" w14:textId="77777777" w:rsidR="009807FF" w:rsidRPr="00AA7C53" w:rsidRDefault="009807FF" w:rsidP="009807FF">
      <w:pPr>
        <w:autoSpaceDE w:val="0"/>
        <w:autoSpaceDN w:val="0"/>
        <w:adjustRightInd w:val="0"/>
        <w:jc w:val="both"/>
      </w:pPr>
    </w:p>
    <w:p w14:paraId="38E2F2B9" w14:textId="4A3E5994" w:rsidR="009807FF" w:rsidRPr="00AA7C53" w:rsidRDefault="009807FF" w:rsidP="009807FF">
      <w:pPr>
        <w:autoSpaceDE w:val="0"/>
        <w:autoSpaceDN w:val="0"/>
        <w:adjustRightInd w:val="0"/>
        <w:jc w:val="both"/>
      </w:pPr>
      <w:r>
        <w:rPr>
          <w:lang w:val="en"/>
        </w:rPr>
        <w:t xml:space="preserve">Place and date: </w:t>
      </w:r>
      <w:sdt>
        <w:sdtPr>
          <w:rPr>
            <w:rFonts w:ascii="Arial" w:hAnsi="Arial" w:cs="Arial"/>
          </w:rPr>
          <w:id w:val="-1989549735"/>
          <w:placeholder>
            <w:docPart w:val="197C72B7F8D74D24A9D92920CE723961"/>
          </w:placeholder>
          <w:showingPlcHdr/>
        </w:sdtPr>
        <w:sdtEndPr/>
        <w:sdtContent>
          <w:r w:rsidR="00A6311E">
            <w:rPr>
              <w:rStyle w:val="Besedilooznabemesta"/>
              <w:rFonts w:ascii="Arial" w:hAnsi="Arial" w:cs="Arial"/>
              <w:u w:val="single"/>
              <w:bdr w:val="single" w:sz="4" w:space="0" w:color="auto" w:frame="1"/>
            </w:rPr>
            <w:t>Click or tap here to enter text.</w:t>
          </w:r>
        </w:sdtContent>
      </w:sdt>
      <w:r w:rsidR="00A6311E">
        <w:rPr>
          <w:lang w:val="en"/>
        </w:rPr>
        <w:t xml:space="preserve"> </w:t>
      </w:r>
      <w:r>
        <w:rPr>
          <w:lang w:val="en"/>
        </w:rPr>
        <w:t xml:space="preserve">                                                                                                                      </w:t>
      </w:r>
    </w:p>
    <w:p w14:paraId="758668D0" w14:textId="77777777" w:rsidR="009807FF" w:rsidRDefault="009807FF" w:rsidP="009807FF">
      <w:pPr>
        <w:autoSpaceDE w:val="0"/>
        <w:autoSpaceDN w:val="0"/>
        <w:adjustRightInd w:val="0"/>
        <w:rPr>
          <w:lang w:val="en"/>
        </w:rPr>
      </w:pPr>
    </w:p>
    <w:p w14:paraId="406FE9F3" w14:textId="77777777" w:rsidR="009807FF" w:rsidRDefault="009807FF" w:rsidP="009807FF">
      <w:pPr>
        <w:autoSpaceDE w:val="0"/>
        <w:autoSpaceDN w:val="0"/>
        <w:adjustRightInd w:val="0"/>
        <w:rPr>
          <w:lang w:val="en"/>
        </w:rPr>
      </w:pPr>
      <w:r>
        <w:rPr>
          <w:lang w:val="en"/>
        </w:rPr>
        <w:t>Customer’s or legal representative’s/proxy’s signature: ___________________________</w:t>
      </w:r>
    </w:p>
    <w:p w14:paraId="17AEF223" w14:textId="77777777" w:rsidR="00D104E5" w:rsidRPr="00D5162A" w:rsidRDefault="00D104E5" w:rsidP="00D104E5">
      <w:pPr>
        <w:spacing w:line="276" w:lineRule="auto"/>
        <w:jc w:val="both"/>
        <w:rPr>
          <w:rFonts w:ascii="Arial" w:hAnsi="Arial" w:cs="Arial"/>
          <w:i/>
          <w:lang w:val="en"/>
        </w:rPr>
      </w:pPr>
    </w:p>
    <w:p w14:paraId="2D8BEF4C" w14:textId="57031598" w:rsidR="00D104E5" w:rsidRPr="00D5162A" w:rsidRDefault="00D5162A" w:rsidP="00D104E5">
      <w:pPr>
        <w:spacing w:line="276" w:lineRule="auto"/>
        <w:jc w:val="both"/>
        <w:rPr>
          <w:rFonts w:ascii="Arial" w:hAnsi="Arial" w:cs="Arial"/>
          <w:i/>
          <w:sz w:val="20"/>
          <w:szCs w:val="20"/>
        </w:rPr>
      </w:pPr>
      <w:r>
        <w:rPr>
          <w:rFonts w:ascii="Arial" w:hAnsi="Arial" w:cs="Arial"/>
          <w:i/>
          <w:sz w:val="20"/>
          <w:szCs w:val="20"/>
          <w:lang w:val="en"/>
        </w:rPr>
        <w:lastRenderedPageBreak/>
        <w:t>Slovenian Sovereign Holding</w:t>
      </w:r>
      <w:r w:rsidR="00D104E5" w:rsidRPr="00D5162A">
        <w:rPr>
          <w:rFonts w:ascii="Arial" w:hAnsi="Arial" w:cs="Arial"/>
          <w:i/>
          <w:sz w:val="20"/>
          <w:szCs w:val="20"/>
          <w:lang w:val="en"/>
        </w:rPr>
        <w:t xml:space="preserve"> (hereinafter: </w:t>
      </w:r>
      <w:r>
        <w:rPr>
          <w:rFonts w:ascii="Arial" w:hAnsi="Arial" w:cs="Arial"/>
          <w:i/>
          <w:sz w:val="20"/>
          <w:szCs w:val="20"/>
          <w:lang w:val="en"/>
        </w:rPr>
        <w:t>SSH</w:t>
      </w:r>
      <w:r w:rsidR="00D104E5" w:rsidRPr="00D5162A">
        <w:rPr>
          <w:rFonts w:ascii="Arial" w:hAnsi="Arial" w:cs="Arial"/>
          <w:i/>
          <w:sz w:val="20"/>
          <w:szCs w:val="20"/>
          <w:lang w:val="en"/>
        </w:rPr>
        <w:t>) will process the personal data submitted via this form for the purposes of detection and prevention of money laundering and terrorism financing in the course of its activities, pursuant to the Prevention of Money Laundering and Terrorist Financing Act (“ZPPDFT-2”), which serves as the legal basis for lawful processing of acquired personal data.</w:t>
      </w:r>
    </w:p>
    <w:p w14:paraId="6C68147E" w14:textId="77777777" w:rsidR="00D104E5" w:rsidRPr="00D5162A" w:rsidRDefault="00D104E5" w:rsidP="00D104E5">
      <w:pPr>
        <w:spacing w:line="276" w:lineRule="auto"/>
        <w:jc w:val="both"/>
        <w:rPr>
          <w:rFonts w:ascii="Arial" w:hAnsi="Arial" w:cs="Arial"/>
          <w:i/>
          <w:sz w:val="20"/>
          <w:szCs w:val="20"/>
        </w:rPr>
      </w:pPr>
    </w:p>
    <w:p w14:paraId="6FE71677" w14:textId="77777777" w:rsidR="00D104E5" w:rsidRPr="00D5162A" w:rsidRDefault="00D104E5" w:rsidP="00D104E5">
      <w:pPr>
        <w:spacing w:line="276" w:lineRule="auto"/>
        <w:jc w:val="both"/>
        <w:rPr>
          <w:rFonts w:ascii="Arial" w:hAnsi="Arial" w:cs="Arial"/>
          <w:i/>
          <w:sz w:val="20"/>
          <w:szCs w:val="20"/>
        </w:rPr>
      </w:pPr>
      <w:r w:rsidRPr="00D5162A">
        <w:rPr>
          <w:rFonts w:ascii="Arial" w:hAnsi="Arial" w:cs="Arial"/>
          <w:i/>
          <w:sz w:val="20"/>
          <w:szCs w:val="20"/>
          <w:lang w:val="en"/>
        </w:rPr>
        <w:t>Failure to provide such data, or providing false data may constitute grounds for refusal of contract execution, termination of business dealings, or other measures provided under the ZPPDFT-2.</w:t>
      </w:r>
    </w:p>
    <w:p w14:paraId="0F55B444" w14:textId="77777777" w:rsidR="00D104E5" w:rsidRPr="00D5162A" w:rsidRDefault="00D104E5" w:rsidP="00D104E5">
      <w:pPr>
        <w:spacing w:line="276" w:lineRule="auto"/>
        <w:jc w:val="both"/>
        <w:rPr>
          <w:rFonts w:ascii="Arial" w:hAnsi="Arial" w:cs="Arial"/>
          <w:i/>
          <w:sz w:val="20"/>
          <w:szCs w:val="20"/>
          <w:lang w:val="en"/>
        </w:rPr>
      </w:pPr>
    </w:p>
    <w:p w14:paraId="65F150DE" w14:textId="02DEB61E" w:rsidR="00D104E5" w:rsidRPr="00D5162A" w:rsidRDefault="00D5162A" w:rsidP="00D104E5">
      <w:pPr>
        <w:spacing w:line="276" w:lineRule="auto"/>
        <w:jc w:val="both"/>
        <w:rPr>
          <w:rFonts w:ascii="Arial" w:hAnsi="Arial" w:cs="Arial"/>
          <w:i/>
          <w:sz w:val="20"/>
          <w:szCs w:val="20"/>
        </w:rPr>
      </w:pPr>
      <w:r>
        <w:rPr>
          <w:rFonts w:ascii="Arial" w:hAnsi="Arial" w:cs="Arial"/>
          <w:i/>
          <w:sz w:val="20"/>
          <w:szCs w:val="20"/>
          <w:lang w:val="en"/>
        </w:rPr>
        <w:t>SSH</w:t>
      </w:r>
      <w:r w:rsidR="00D104E5" w:rsidRPr="00D5162A">
        <w:rPr>
          <w:rFonts w:ascii="Arial" w:hAnsi="Arial" w:cs="Arial"/>
          <w:i/>
          <w:sz w:val="20"/>
          <w:szCs w:val="20"/>
          <w:lang w:val="en"/>
        </w:rPr>
        <w:t xml:space="preserve"> is obligated to retain the personal data submitted for the purposes of detection and prevention of money laundering and terrorism financing in the course of its activities, for a 10 years following termination of the business relationship. After this period, the data will be erased, destroyed or anonymized.</w:t>
      </w:r>
    </w:p>
    <w:p w14:paraId="75B84F61" w14:textId="77777777" w:rsidR="00D104E5" w:rsidRPr="00D5162A" w:rsidRDefault="00D104E5" w:rsidP="00D104E5">
      <w:pPr>
        <w:spacing w:line="276" w:lineRule="auto"/>
        <w:jc w:val="both"/>
        <w:rPr>
          <w:rFonts w:ascii="Arial" w:hAnsi="Arial" w:cs="Arial"/>
          <w:i/>
          <w:sz w:val="20"/>
          <w:szCs w:val="20"/>
          <w:lang w:val="en"/>
        </w:rPr>
      </w:pPr>
    </w:p>
    <w:p w14:paraId="3ACA2A4F" w14:textId="77777777" w:rsidR="00D104E5" w:rsidRPr="00D5162A" w:rsidRDefault="00D104E5" w:rsidP="00D104E5">
      <w:pPr>
        <w:spacing w:line="276" w:lineRule="auto"/>
        <w:jc w:val="both"/>
        <w:rPr>
          <w:rFonts w:ascii="Arial" w:hAnsi="Arial" w:cs="Arial"/>
          <w:i/>
          <w:sz w:val="20"/>
          <w:szCs w:val="20"/>
        </w:rPr>
      </w:pPr>
      <w:r w:rsidRPr="00D5162A">
        <w:rPr>
          <w:rFonts w:ascii="Arial" w:hAnsi="Arial" w:cs="Arial"/>
          <w:i/>
          <w:sz w:val="20"/>
          <w:szCs w:val="20"/>
          <w:lang w:val="en"/>
        </w:rPr>
        <w:t xml:space="preserve">The individual to whom this data pertains is entitled to request access to his or her personal data, the right to request rectification, supplementation, transfer (where technically feasible), restriction of processing, or erasure of personal data, subject to conditions stipulated under the General Data Protection Regulation no. 2016/679 of 27 April 2016, and applicable law. The individual to whom the personal data pertains also have the right to lodge a formal complaint with the relevant supervisory authority. </w:t>
      </w:r>
    </w:p>
    <w:p w14:paraId="78C5EC17" w14:textId="77777777" w:rsidR="00D104E5" w:rsidRPr="00D5162A" w:rsidRDefault="00D104E5" w:rsidP="00D104E5">
      <w:pPr>
        <w:spacing w:line="276" w:lineRule="auto"/>
        <w:jc w:val="both"/>
        <w:rPr>
          <w:rFonts w:ascii="Arial" w:hAnsi="Arial" w:cs="Arial"/>
          <w:i/>
          <w:sz w:val="20"/>
          <w:szCs w:val="20"/>
          <w:lang w:val="en"/>
        </w:rPr>
      </w:pPr>
    </w:p>
    <w:p w14:paraId="5BFF34ED" w14:textId="4DEF8259" w:rsidR="00D104E5" w:rsidRPr="00D5162A" w:rsidRDefault="00D104E5" w:rsidP="00D104E5">
      <w:pPr>
        <w:spacing w:line="276" w:lineRule="auto"/>
        <w:jc w:val="both"/>
        <w:rPr>
          <w:rFonts w:ascii="Arial" w:hAnsi="Arial" w:cs="Arial"/>
          <w:i/>
          <w:sz w:val="20"/>
          <w:szCs w:val="20"/>
        </w:rPr>
      </w:pPr>
      <w:r w:rsidRPr="00D5162A">
        <w:rPr>
          <w:rFonts w:ascii="Arial" w:hAnsi="Arial" w:cs="Arial"/>
          <w:i/>
          <w:sz w:val="20"/>
          <w:szCs w:val="20"/>
          <w:lang w:val="en"/>
        </w:rPr>
        <w:t xml:space="preserve">The processor of your personal data is </w:t>
      </w:r>
      <w:r w:rsidR="00D5162A">
        <w:rPr>
          <w:rFonts w:ascii="Arial" w:hAnsi="Arial" w:cs="Arial"/>
          <w:i/>
          <w:sz w:val="20"/>
          <w:szCs w:val="20"/>
          <w:lang w:val="en"/>
        </w:rPr>
        <w:t>Slovenian Sovereign Holding</w:t>
      </w:r>
      <w:r w:rsidRPr="00D5162A">
        <w:rPr>
          <w:rFonts w:ascii="Arial" w:hAnsi="Arial" w:cs="Arial"/>
          <w:i/>
          <w:sz w:val="20"/>
          <w:szCs w:val="20"/>
          <w:lang w:val="en"/>
        </w:rPr>
        <w:t>, d.</w:t>
      </w:r>
      <w:r w:rsidR="00D5162A">
        <w:rPr>
          <w:rFonts w:ascii="Arial" w:hAnsi="Arial" w:cs="Arial"/>
          <w:i/>
          <w:sz w:val="20"/>
          <w:szCs w:val="20"/>
          <w:lang w:val="en"/>
        </w:rPr>
        <w:t xml:space="preserve"> </w:t>
      </w:r>
      <w:r w:rsidRPr="00D5162A">
        <w:rPr>
          <w:rFonts w:ascii="Arial" w:hAnsi="Arial" w:cs="Arial"/>
          <w:i/>
          <w:sz w:val="20"/>
          <w:szCs w:val="20"/>
          <w:lang w:val="en"/>
        </w:rPr>
        <w:t xml:space="preserve">d., </w:t>
      </w:r>
      <w:r w:rsidR="00D5162A">
        <w:rPr>
          <w:rFonts w:ascii="Arial" w:hAnsi="Arial" w:cs="Arial"/>
          <w:i/>
          <w:sz w:val="20"/>
          <w:szCs w:val="20"/>
          <w:lang w:val="en"/>
        </w:rPr>
        <w:t>Mala ulica 5</w:t>
      </w:r>
      <w:r w:rsidRPr="00D5162A">
        <w:rPr>
          <w:rFonts w:ascii="Arial" w:hAnsi="Arial" w:cs="Arial"/>
          <w:i/>
          <w:sz w:val="20"/>
          <w:szCs w:val="20"/>
          <w:lang w:val="en"/>
        </w:rPr>
        <w:t xml:space="preserve">, 1000 Ljubljana,  e-mail: </w:t>
      </w:r>
      <w:hyperlink r:id="rId10" w:history="1">
        <w:r w:rsidR="00D5162A" w:rsidRPr="003147ED">
          <w:rPr>
            <w:rStyle w:val="Hiperpovezava"/>
            <w:rFonts w:ascii="Arial" w:hAnsi="Arial" w:cs="Arial"/>
            <w:i/>
            <w:sz w:val="20"/>
            <w:szCs w:val="20"/>
            <w:lang w:val="en"/>
          </w:rPr>
          <w:t>info@sdh.si</w:t>
        </w:r>
      </w:hyperlink>
      <w:r w:rsidRPr="00D5162A">
        <w:rPr>
          <w:rFonts w:ascii="Arial" w:hAnsi="Arial" w:cs="Arial"/>
          <w:i/>
          <w:sz w:val="20"/>
          <w:szCs w:val="20"/>
          <w:lang w:val="en"/>
        </w:rPr>
        <w:t>. The users of your personal data with the data processor are _____________________________________.</w:t>
      </w:r>
      <w:r w:rsidRPr="00D5162A">
        <w:rPr>
          <w:rFonts w:ascii="Arial" w:hAnsi="Arial" w:cs="Arial"/>
          <w:i/>
          <w:sz w:val="20"/>
          <w:szCs w:val="20"/>
          <w:lang w:val="en"/>
        </w:rPr>
        <w:tab/>
      </w:r>
      <w:r w:rsidRPr="00D5162A">
        <w:rPr>
          <w:rFonts w:ascii="Arial" w:hAnsi="Arial" w:cs="Arial"/>
          <w:i/>
          <w:sz w:val="20"/>
          <w:szCs w:val="20"/>
          <w:lang w:val="en"/>
        </w:rPr>
        <w:tab/>
      </w:r>
    </w:p>
    <w:p w14:paraId="689E4AA0" w14:textId="4958DAF7" w:rsidR="00D104E5" w:rsidRPr="00D5162A" w:rsidRDefault="004D0094" w:rsidP="00D104E5">
      <w:pPr>
        <w:spacing w:line="276" w:lineRule="auto"/>
        <w:jc w:val="both"/>
        <w:rPr>
          <w:rFonts w:ascii="Arial" w:hAnsi="Arial" w:cs="Arial"/>
          <w:i/>
          <w:sz w:val="20"/>
          <w:szCs w:val="20"/>
          <w:lang w:val="en"/>
        </w:rPr>
      </w:pPr>
      <w:r>
        <w:rPr>
          <w:rFonts w:ascii="Arial" w:hAnsi="Arial" w:cs="Arial"/>
          <w:i/>
          <w:sz w:val="20"/>
          <w:szCs w:val="20"/>
          <w:lang w:val="en"/>
        </w:rPr>
        <w:t>SSH</w:t>
      </w:r>
      <w:r w:rsidR="00D104E5" w:rsidRPr="00D5162A">
        <w:rPr>
          <w:rFonts w:ascii="Arial" w:hAnsi="Arial" w:cs="Arial"/>
          <w:i/>
          <w:sz w:val="20"/>
          <w:szCs w:val="20"/>
          <w:lang w:val="en"/>
        </w:rPr>
        <w:t xml:space="preserve">’s Data Protection Officer is </w:t>
      </w:r>
      <w:r w:rsidR="00D5162A">
        <w:rPr>
          <w:rFonts w:ascii="Arial" w:hAnsi="Arial" w:cs="Arial"/>
          <w:i/>
          <w:sz w:val="20"/>
          <w:szCs w:val="20"/>
          <w:lang w:val="en"/>
        </w:rPr>
        <w:t>available</w:t>
      </w:r>
      <w:r w:rsidR="00B93489">
        <w:rPr>
          <w:rFonts w:ascii="Arial" w:hAnsi="Arial" w:cs="Arial"/>
          <w:i/>
          <w:sz w:val="20"/>
          <w:szCs w:val="20"/>
          <w:lang w:val="en"/>
        </w:rPr>
        <w:t xml:space="preserve"> via</w:t>
      </w:r>
      <w:r w:rsidR="00D104E5" w:rsidRPr="00D5162A">
        <w:rPr>
          <w:rFonts w:ascii="Arial" w:hAnsi="Arial" w:cs="Arial"/>
          <w:i/>
          <w:sz w:val="20"/>
          <w:szCs w:val="20"/>
          <w:lang w:val="en"/>
        </w:rPr>
        <w:t xml:space="preserve"> e-mail: </w:t>
      </w:r>
      <w:hyperlink r:id="rId11" w:history="1">
        <w:r w:rsidR="00B93489" w:rsidRPr="000045F0">
          <w:rPr>
            <w:rStyle w:val="Hiperpovezava"/>
            <w:rFonts w:ascii="Arial" w:hAnsi="Arial" w:cs="Arial"/>
            <w:i/>
            <w:sz w:val="20"/>
            <w:szCs w:val="20"/>
          </w:rPr>
          <w:t>dpo@sdh.si</w:t>
        </w:r>
      </w:hyperlink>
      <w:r w:rsidR="00B93489" w:rsidRPr="00C95F1E">
        <w:rPr>
          <w:rFonts w:ascii="Arial" w:hAnsi="Arial" w:cs="Arial"/>
          <w:i/>
          <w:sz w:val="20"/>
          <w:szCs w:val="20"/>
        </w:rPr>
        <w:t>.</w:t>
      </w:r>
    </w:p>
    <w:p w14:paraId="1BA1D6DC" w14:textId="77777777" w:rsidR="00D104E5" w:rsidRPr="00D5162A" w:rsidRDefault="00D104E5" w:rsidP="00D104E5">
      <w:pPr>
        <w:spacing w:after="200" w:line="276" w:lineRule="auto"/>
        <w:rPr>
          <w:rFonts w:ascii="Arial" w:eastAsia="Calibri" w:hAnsi="Arial" w:cs="Arial"/>
          <w:sz w:val="20"/>
          <w:szCs w:val="20"/>
        </w:rPr>
      </w:pPr>
    </w:p>
    <w:p w14:paraId="62AEE871" w14:textId="77777777" w:rsidR="009311D2" w:rsidRPr="00D5162A" w:rsidRDefault="009311D2" w:rsidP="00D104E5">
      <w:pPr>
        <w:rPr>
          <w:rFonts w:ascii="Arial" w:hAnsi="Arial" w:cs="Arial"/>
        </w:rPr>
      </w:pPr>
    </w:p>
    <w:sectPr w:rsidR="009311D2" w:rsidRPr="00D5162A" w:rsidSect="00255276">
      <w:headerReference w:type="even" r:id="rId12"/>
      <w:headerReference w:type="default" r:id="rId13"/>
      <w:footerReference w:type="even" r:id="rId14"/>
      <w:footerReference w:type="default" r:id="rId15"/>
      <w:headerReference w:type="first" r:id="rId16"/>
      <w:footerReference w:type="first" r:id="rId17"/>
      <w:pgSz w:w="11906" w:h="16838" w:code="9"/>
      <w:pgMar w:top="2835" w:right="1134" w:bottom="1134" w:left="1701" w:header="1418"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F83493" w14:textId="77777777" w:rsidR="00B738C8" w:rsidRDefault="00B738C8" w:rsidP="001A2F68">
      <w:pPr>
        <w:spacing w:line="240" w:lineRule="auto"/>
      </w:pPr>
      <w:r>
        <w:separator/>
      </w:r>
    </w:p>
  </w:endnote>
  <w:endnote w:type="continuationSeparator" w:id="0">
    <w:p w14:paraId="0D45488F" w14:textId="77777777" w:rsidR="00B738C8" w:rsidRDefault="00B738C8" w:rsidP="001A2F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22B2F" w14:textId="77777777" w:rsidR="00304CC0" w:rsidRDefault="00304CC0">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96C2D" w14:textId="77777777" w:rsidR="00304CC0" w:rsidRDefault="00304CC0">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FCD80" w14:textId="1DF67E01" w:rsidR="003E1837" w:rsidRPr="009542A0" w:rsidRDefault="00DB5DEE" w:rsidP="007B6966">
    <w:pPr>
      <w:pStyle w:val="Noga"/>
      <w:pBdr>
        <w:top w:val="single" w:sz="4" w:space="1" w:color="auto"/>
      </w:pBdr>
      <w:rPr>
        <w:rFonts w:ascii="Arial" w:hAnsi="Arial" w:cs="Arial"/>
        <w:sz w:val="12"/>
        <w:szCs w:val="12"/>
      </w:rPr>
    </w:pPr>
    <w:r w:rsidRPr="00DB5DEE">
      <w:rPr>
        <w:rFonts w:ascii="Arial" w:hAnsi="Arial" w:cs="Arial"/>
        <w:noProof/>
        <w:sz w:val="12"/>
        <w:szCs w:val="12"/>
        <w:lang w:eastAsia="sl-SI"/>
      </w:rPr>
      <w:drawing>
        <wp:anchor distT="0" distB="0" distL="114300" distR="114300" simplePos="0" relativeHeight="251668480" behindDoc="0" locked="0" layoutInCell="1" allowOverlap="1" wp14:anchorId="7EA17D2C" wp14:editId="144BF101">
          <wp:simplePos x="0" y="0"/>
          <wp:positionH relativeFrom="column">
            <wp:align>right</wp:align>
          </wp:positionH>
          <wp:positionV relativeFrom="paragraph">
            <wp:posOffset>182484</wp:posOffset>
          </wp:positionV>
          <wp:extent cx="216000" cy="216000"/>
          <wp:effectExtent l="0" t="0" r="0" b="0"/>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pp.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000" cy="216000"/>
                  </a:xfrm>
                  <a:prstGeom prst="rect">
                    <a:avLst/>
                  </a:prstGeom>
                </pic:spPr>
              </pic:pic>
            </a:graphicData>
          </a:graphic>
          <wp14:sizeRelH relativeFrom="margin">
            <wp14:pctWidth>0</wp14:pctWidth>
          </wp14:sizeRelH>
          <wp14:sizeRelV relativeFrom="margin">
            <wp14:pctHeight>0</wp14:pctHeight>
          </wp14:sizeRelV>
        </wp:anchor>
      </w:drawing>
    </w:r>
    <w:r w:rsidR="003E1837" w:rsidRPr="009542A0">
      <w:rPr>
        <w:rFonts w:ascii="Arial" w:hAnsi="Arial" w:cs="Arial"/>
        <w:sz w:val="12"/>
        <w:szCs w:val="12"/>
      </w:rPr>
      <w:t>Telefon: 01 300 91 13; Faks: 01</w:t>
    </w:r>
    <w:r w:rsidR="003E1837">
      <w:rPr>
        <w:rFonts w:ascii="Arial" w:hAnsi="Arial" w:cs="Arial"/>
        <w:sz w:val="12"/>
        <w:szCs w:val="12"/>
      </w:rPr>
      <w:t xml:space="preserve"> 300 91 11; http://www.sdh.si; </w:t>
    </w:r>
    <w:r w:rsidR="003E1837" w:rsidRPr="009542A0">
      <w:rPr>
        <w:rFonts w:ascii="Arial" w:hAnsi="Arial" w:cs="Arial"/>
        <w:sz w:val="12"/>
        <w:szCs w:val="12"/>
      </w:rPr>
      <w:t>Družba je vpisana v sodni register pri Okrožnem sodišču v Ljubljani, številka vložka 1/21883/00; Osn</w:t>
    </w:r>
    <w:r w:rsidR="003E1837">
      <w:rPr>
        <w:rFonts w:ascii="Arial" w:hAnsi="Arial" w:cs="Arial"/>
        <w:sz w:val="12"/>
        <w:szCs w:val="12"/>
      </w:rPr>
      <w:t xml:space="preserve">ovni kapital </w:t>
    </w:r>
    <w:r w:rsidR="00295B74" w:rsidRPr="00295B74">
      <w:rPr>
        <w:rFonts w:ascii="Arial" w:hAnsi="Arial" w:cs="Arial"/>
        <w:sz w:val="12"/>
        <w:szCs w:val="12"/>
      </w:rPr>
      <w:t>301.765.982,30 EUR</w:t>
    </w:r>
    <w:r w:rsidR="003E1837" w:rsidRPr="009542A0">
      <w:rPr>
        <w:rFonts w:ascii="Arial" w:hAnsi="Arial" w:cs="Arial"/>
        <w:sz w:val="12"/>
        <w:szCs w:val="12"/>
      </w:rPr>
      <w:t>; Matična številka: 5727847; ID za DDV: SI46130373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30196D" w14:textId="77777777" w:rsidR="00B738C8" w:rsidRDefault="00B738C8" w:rsidP="001A2F68">
      <w:pPr>
        <w:spacing w:line="240" w:lineRule="auto"/>
      </w:pPr>
      <w:r>
        <w:separator/>
      </w:r>
    </w:p>
  </w:footnote>
  <w:footnote w:type="continuationSeparator" w:id="0">
    <w:p w14:paraId="4A694B33" w14:textId="77777777" w:rsidR="00B738C8" w:rsidRDefault="00B738C8" w:rsidP="001A2F6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3B564" w14:textId="77777777" w:rsidR="00304CC0" w:rsidRDefault="00304CC0">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148E2" w14:textId="77777777" w:rsidR="00304CC0" w:rsidRDefault="00304CC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6D22D" w14:textId="62FEDDE1" w:rsidR="003E1837" w:rsidRPr="009542A0" w:rsidRDefault="005D7570" w:rsidP="009542A0">
    <w:pPr>
      <w:pStyle w:val="Glava"/>
      <w:spacing w:line="150" w:lineRule="exact"/>
      <w:rPr>
        <w:rFonts w:ascii="Arial" w:hAnsi="Arial" w:cs="Arial"/>
        <w:sz w:val="15"/>
        <w:szCs w:val="15"/>
      </w:rPr>
    </w:pPr>
    <w:r>
      <w:rPr>
        <w:rFonts w:ascii="Arial" w:hAnsi="Arial" w:cs="Arial"/>
        <w:noProof/>
        <w:sz w:val="15"/>
        <w:szCs w:val="15"/>
        <w:lang w:eastAsia="sl-SI"/>
      </w:rPr>
      <mc:AlternateContent>
        <mc:Choice Requires="wps">
          <w:drawing>
            <wp:anchor distT="4294967294" distB="4294967294" distL="114300" distR="114300" simplePos="0" relativeHeight="251660288" behindDoc="0" locked="1" layoutInCell="1" allowOverlap="1" wp14:anchorId="1B9475F4" wp14:editId="250F9CCB">
              <wp:simplePos x="0" y="0"/>
              <wp:positionH relativeFrom="page">
                <wp:posOffset>0</wp:posOffset>
              </wp:positionH>
              <wp:positionV relativeFrom="page">
                <wp:posOffset>3492499</wp:posOffset>
              </wp:positionV>
              <wp:extent cx="35623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56235"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5986CB92" id="Straight Connector 3" o:spid="_x0000_s1026" style="position:absolute;flip:x;z-index:251660288;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from="0,275pt" to="28.0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" strokecolor="black [3213]">
              <o:lock v:ext="edit" shapetype="f"/>
              <w10:wrap anchorx="page" anchory="page"/>
              <w10:anchorlock/>
            </v:line>
          </w:pict>
        </mc:Fallback>
      </mc:AlternateContent>
    </w:r>
    <w:r w:rsidR="00DB5DEE" w:rsidRPr="00DB5DEE">
      <w:rPr>
        <w:rFonts w:ascii="Arial" w:hAnsi="Arial" w:cs="Arial"/>
        <w:noProof/>
        <w:sz w:val="15"/>
        <w:szCs w:val="15"/>
        <w:lang w:eastAsia="sl-SI"/>
      </w:rPr>
      <w:drawing>
        <wp:anchor distT="0" distB="0" distL="114300" distR="114300" simplePos="0" relativeHeight="251665408" behindDoc="1" locked="0" layoutInCell="1" allowOverlap="1" wp14:anchorId="297DDB39" wp14:editId="5C4FDB6B">
          <wp:simplePos x="0" y="0"/>
          <wp:positionH relativeFrom="column">
            <wp:posOffset>-614858</wp:posOffset>
          </wp:positionH>
          <wp:positionV relativeFrom="paragraph">
            <wp:posOffset>-468833</wp:posOffset>
          </wp:positionV>
          <wp:extent cx="2482749" cy="541325"/>
          <wp:effectExtent l="19050" t="0" r="0" b="0"/>
          <wp:wrapNone/>
          <wp:docPr id="4" name="Picture 4" descr="sd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dh.png"/>
                  <pic:cNvPicPr/>
                </pic:nvPicPr>
                <pic:blipFill>
                  <a:blip r:embed="rId1"/>
                  <a:stretch>
                    <a:fillRect/>
                  </a:stretch>
                </pic:blipFill>
                <pic:spPr>
                  <a:xfrm>
                    <a:off x="0" y="0"/>
                    <a:ext cx="2482749" cy="541325"/>
                  </a:xfrm>
                  <a:prstGeom prst="rect">
                    <a:avLst/>
                  </a:prstGeom>
                </pic:spPr>
              </pic:pic>
            </a:graphicData>
          </a:graphic>
        </wp:anchor>
      </w:drawing>
    </w:r>
  </w:p>
  <w:p w14:paraId="2E59D8F9"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MALA ULICA 5, P.</w:t>
    </w:r>
    <w:r>
      <w:rPr>
        <w:rFonts w:ascii="Arial" w:hAnsi="Arial" w:cs="Arial"/>
        <w:sz w:val="15"/>
        <w:szCs w:val="15"/>
      </w:rPr>
      <w:t xml:space="preserve"> </w:t>
    </w:r>
    <w:r w:rsidRPr="009542A0">
      <w:rPr>
        <w:rFonts w:ascii="Arial" w:hAnsi="Arial" w:cs="Arial"/>
        <w:sz w:val="15"/>
        <w:szCs w:val="15"/>
      </w:rPr>
      <w:t>P. 139</w:t>
    </w:r>
  </w:p>
  <w:p w14:paraId="47E58D04"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 xml:space="preserve">1001 LJUBLJANA </w:t>
    </w:r>
  </w:p>
  <w:p w14:paraId="4C5FB402"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SLOVENI</w:t>
    </w:r>
    <w:r>
      <w:rPr>
        <w:rFonts w:ascii="Arial" w:hAnsi="Arial" w:cs="Arial"/>
        <w:sz w:val="15"/>
        <w:szCs w:val="15"/>
      </w:rPr>
      <w:t>J</w:t>
    </w:r>
    <w:r w:rsidRPr="009542A0">
      <w:rPr>
        <w:rFonts w:ascii="Arial" w:hAnsi="Arial" w:cs="Arial"/>
        <w:sz w:val="15"/>
        <w:szCs w:val="15"/>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297663"/>
    <w:multiLevelType w:val="hybridMultilevel"/>
    <w:tmpl w:val="F62EFF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9684481"/>
    <w:multiLevelType w:val="multilevel"/>
    <w:tmpl w:val="46D614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 w15:restartNumberingAfterBreak="0">
    <w:nsid w:val="602A0340"/>
    <w:multiLevelType w:val="hybridMultilevel"/>
    <w:tmpl w:val="D89A41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977953072">
    <w:abstractNumId w:val="1"/>
  </w:num>
  <w:num w:numId="2" w16cid:durableId="1449547200">
    <w:abstractNumId w:val="2"/>
  </w:num>
  <w:num w:numId="3" w16cid:durableId="17400508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ttachedTemplate r:id="rId1"/>
  <w:documentProtection w:edit="forms" w:enforcement="1" w:cryptProviderType="rsaAES" w:cryptAlgorithmClass="hash" w:cryptAlgorithmType="typeAny" w:cryptAlgorithmSid="14" w:cryptSpinCount="100000" w:hash="sc9EhMr7aEAsgZH0Udw71EQdWTTmFp1DRrmOL72jMPaiW8VbNcTNAZx6CjwH3Rz91qW9QIpwoat3cgDlJcXqug==" w:salt="YshyYZuf+TJ8CFD5v3OGEA=="/>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B74"/>
    <w:rsid w:val="00041A8E"/>
    <w:rsid w:val="00097488"/>
    <w:rsid w:val="000A36BD"/>
    <w:rsid w:val="000B09C1"/>
    <w:rsid w:val="000C3BCA"/>
    <w:rsid w:val="00121C96"/>
    <w:rsid w:val="001A2F68"/>
    <w:rsid w:val="00207349"/>
    <w:rsid w:val="00255276"/>
    <w:rsid w:val="00295B74"/>
    <w:rsid w:val="00304CC0"/>
    <w:rsid w:val="0034293A"/>
    <w:rsid w:val="00345270"/>
    <w:rsid w:val="0036476E"/>
    <w:rsid w:val="003918B0"/>
    <w:rsid w:val="003B2347"/>
    <w:rsid w:val="003E1837"/>
    <w:rsid w:val="00420DD7"/>
    <w:rsid w:val="004D0094"/>
    <w:rsid w:val="00503E26"/>
    <w:rsid w:val="00524066"/>
    <w:rsid w:val="00576E8F"/>
    <w:rsid w:val="005D7570"/>
    <w:rsid w:val="005F7028"/>
    <w:rsid w:val="00666F2F"/>
    <w:rsid w:val="006A0BFC"/>
    <w:rsid w:val="006A72D1"/>
    <w:rsid w:val="00771A80"/>
    <w:rsid w:val="007B6966"/>
    <w:rsid w:val="007D5AAF"/>
    <w:rsid w:val="008E1DA9"/>
    <w:rsid w:val="009311D2"/>
    <w:rsid w:val="009427EA"/>
    <w:rsid w:val="009542A0"/>
    <w:rsid w:val="00974859"/>
    <w:rsid w:val="009807FF"/>
    <w:rsid w:val="00A0105B"/>
    <w:rsid w:val="00A6311E"/>
    <w:rsid w:val="00AA48FF"/>
    <w:rsid w:val="00AE56EC"/>
    <w:rsid w:val="00B12659"/>
    <w:rsid w:val="00B2723F"/>
    <w:rsid w:val="00B503B2"/>
    <w:rsid w:val="00B738C8"/>
    <w:rsid w:val="00B93489"/>
    <w:rsid w:val="00BE7B86"/>
    <w:rsid w:val="00C518D8"/>
    <w:rsid w:val="00C95F1E"/>
    <w:rsid w:val="00CA6868"/>
    <w:rsid w:val="00CB11E7"/>
    <w:rsid w:val="00D104E5"/>
    <w:rsid w:val="00D274E9"/>
    <w:rsid w:val="00D5162A"/>
    <w:rsid w:val="00D57D97"/>
    <w:rsid w:val="00DB5DEE"/>
    <w:rsid w:val="00DC14E2"/>
    <w:rsid w:val="00DF6D23"/>
    <w:rsid w:val="00E5388A"/>
    <w:rsid w:val="00E73671"/>
    <w:rsid w:val="00EF658A"/>
    <w:rsid w:val="00F01C5D"/>
    <w:rsid w:val="00F323DE"/>
    <w:rsid w:val="00F604F3"/>
    <w:rsid w:val="00FD18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CB730D"/>
  <w15:docId w15:val="{DC1B817A-3C35-4E0B-BE0A-624F27EE8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0DD7"/>
    <w:pPr>
      <w:spacing w:after="0" w:line="280" w:lineRule="atLeast"/>
      <w:contextualSpacing/>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A2F68"/>
    <w:pPr>
      <w:tabs>
        <w:tab w:val="center" w:pos="4536"/>
        <w:tab w:val="right" w:pos="9072"/>
      </w:tabs>
      <w:spacing w:line="240" w:lineRule="auto"/>
      <w:contextualSpacing w:val="0"/>
    </w:pPr>
  </w:style>
  <w:style w:type="character" w:customStyle="1" w:styleId="GlavaZnak">
    <w:name w:val="Glava Znak"/>
    <w:basedOn w:val="Privzetapisavaodstavka"/>
    <w:link w:val="Glava"/>
    <w:uiPriority w:val="99"/>
    <w:rsid w:val="001A2F68"/>
  </w:style>
  <w:style w:type="paragraph" w:styleId="Noga">
    <w:name w:val="footer"/>
    <w:basedOn w:val="Navaden"/>
    <w:link w:val="NogaZnak"/>
    <w:uiPriority w:val="99"/>
    <w:unhideWhenUsed/>
    <w:rsid w:val="001A2F68"/>
    <w:pPr>
      <w:tabs>
        <w:tab w:val="center" w:pos="4536"/>
        <w:tab w:val="right" w:pos="9072"/>
      </w:tabs>
      <w:spacing w:line="240" w:lineRule="auto"/>
      <w:contextualSpacing w:val="0"/>
    </w:pPr>
  </w:style>
  <w:style w:type="character" w:customStyle="1" w:styleId="NogaZnak">
    <w:name w:val="Noga Znak"/>
    <w:basedOn w:val="Privzetapisavaodstavka"/>
    <w:link w:val="Noga"/>
    <w:uiPriority w:val="99"/>
    <w:rsid w:val="001A2F68"/>
  </w:style>
  <w:style w:type="paragraph" w:styleId="Besedilooblaka">
    <w:name w:val="Balloon Text"/>
    <w:basedOn w:val="Navaden"/>
    <w:link w:val="BesedilooblakaZnak"/>
    <w:uiPriority w:val="99"/>
    <w:semiHidden/>
    <w:unhideWhenUsed/>
    <w:rsid w:val="001A2F68"/>
    <w:pPr>
      <w:spacing w:line="240" w:lineRule="auto"/>
      <w:contextualSpacing w:val="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A2F68"/>
    <w:rPr>
      <w:rFonts w:ascii="Tahoma" w:hAnsi="Tahoma" w:cs="Tahoma"/>
      <w:sz w:val="16"/>
      <w:szCs w:val="16"/>
    </w:rPr>
  </w:style>
  <w:style w:type="paragraph" w:customStyle="1" w:styleId="naslov">
    <w:name w:val="naslov"/>
    <w:basedOn w:val="Navaden"/>
    <w:link w:val="naslovChar"/>
    <w:qFormat/>
    <w:rsid w:val="00420DD7"/>
    <w:pPr>
      <w:tabs>
        <w:tab w:val="right" w:pos="8789"/>
      </w:tabs>
      <w:spacing w:line="160" w:lineRule="exact"/>
    </w:pPr>
    <w:rPr>
      <w:rFonts w:cstheme="minorHAnsi"/>
      <w:noProof/>
      <w:sz w:val="15"/>
      <w:szCs w:val="15"/>
      <w:lang w:eastAsia="sl-SI"/>
    </w:rPr>
  </w:style>
  <w:style w:type="character" w:customStyle="1" w:styleId="naslovChar">
    <w:name w:val="naslov Char"/>
    <w:basedOn w:val="Privzetapisavaodstavka"/>
    <w:link w:val="naslov"/>
    <w:rsid w:val="00420DD7"/>
    <w:rPr>
      <w:rFonts w:cstheme="minorHAnsi"/>
      <w:noProof/>
      <w:sz w:val="15"/>
      <w:szCs w:val="15"/>
      <w:lang w:eastAsia="sl-SI"/>
    </w:rPr>
  </w:style>
  <w:style w:type="table" w:customStyle="1" w:styleId="TableGrid2">
    <w:name w:val="Table Grid2"/>
    <w:basedOn w:val="Navadnatabela"/>
    <w:next w:val="Tabelamrea"/>
    <w:uiPriority w:val="59"/>
    <w:rsid w:val="006A72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A72D1"/>
    <w:rPr>
      <w:color w:val="0000FF" w:themeColor="hyperlink"/>
      <w:u w:val="single"/>
    </w:rPr>
  </w:style>
  <w:style w:type="table" w:styleId="Tabelamrea">
    <w:name w:val="Table Grid"/>
    <w:basedOn w:val="Navadnatabela"/>
    <w:rsid w:val="006A72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C95F1E"/>
    <w:rPr>
      <w:color w:val="605E5C"/>
      <w:shd w:val="clear" w:color="auto" w:fill="E1DFDD"/>
    </w:rPr>
  </w:style>
  <w:style w:type="paragraph" w:customStyle="1" w:styleId="Default">
    <w:name w:val="Default"/>
    <w:rsid w:val="009807FF"/>
    <w:pPr>
      <w:autoSpaceDE w:val="0"/>
      <w:autoSpaceDN w:val="0"/>
      <w:adjustRightInd w:val="0"/>
      <w:spacing w:after="0" w:line="240" w:lineRule="auto"/>
    </w:pPr>
    <w:rPr>
      <w:rFonts w:ascii="Tahoma" w:eastAsia="Times New Roman" w:hAnsi="Tahoma" w:cs="Tahoma"/>
      <w:color w:val="000000"/>
      <w:sz w:val="24"/>
      <w:szCs w:val="24"/>
      <w:lang w:eastAsia="sl-SI"/>
    </w:rPr>
  </w:style>
  <w:style w:type="character" w:styleId="Besedilooznabemesta">
    <w:name w:val="Placeholder Text"/>
    <w:basedOn w:val="Privzetapisavaodstavka"/>
    <w:uiPriority w:val="99"/>
    <w:semiHidden/>
    <w:rsid w:val="00A6311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po@sdh.si"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info@sdh.si"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jcaivanusa\Downloads\INTERN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91C6AA4A46646549CE3956B8A52E99D"/>
        <w:category>
          <w:name w:val="Splošno"/>
          <w:gallery w:val="placeholder"/>
        </w:category>
        <w:types>
          <w:type w:val="bbPlcHdr"/>
        </w:types>
        <w:behaviors>
          <w:behavior w:val="content"/>
        </w:behaviors>
        <w:guid w:val="{90ED88FF-3817-4C7B-8A18-374FDDE61327}"/>
      </w:docPartPr>
      <w:docPartBody>
        <w:p w:rsidR="00CB673C" w:rsidRDefault="00CB673C" w:rsidP="00CB673C">
          <w:pPr>
            <w:pStyle w:val="E91C6AA4A46646549CE3956B8A52E99D"/>
          </w:pPr>
          <w:r>
            <w:rPr>
              <w:rStyle w:val="Besedilooznabemesta"/>
            </w:rPr>
            <w:t>Click or tap here to enter text.</w:t>
          </w:r>
        </w:p>
      </w:docPartBody>
    </w:docPart>
    <w:docPart>
      <w:docPartPr>
        <w:name w:val="B38561CF02A944789B73006378D04195"/>
        <w:category>
          <w:name w:val="Splošno"/>
          <w:gallery w:val="placeholder"/>
        </w:category>
        <w:types>
          <w:type w:val="bbPlcHdr"/>
        </w:types>
        <w:behaviors>
          <w:behavior w:val="content"/>
        </w:behaviors>
        <w:guid w:val="{DAEE504E-D329-4533-81AF-05CD603BE01B}"/>
      </w:docPartPr>
      <w:docPartBody>
        <w:p w:rsidR="00CB673C" w:rsidRDefault="00CB673C" w:rsidP="00CB673C">
          <w:pPr>
            <w:pStyle w:val="B38561CF02A944789B73006378D04195"/>
          </w:pPr>
          <w:r>
            <w:rPr>
              <w:rStyle w:val="Besedilooznabemesta"/>
            </w:rPr>
            <w:t>Click or tap here to enter text.</w:t>
          </w:r>
        </w:p>
      </w:docPartBody>
    </w:docPart>
    <w:docPart>
      <w:docPartPr>
        <w:name w:val="A58BA3C4C702405A9F8540B9974949AF"/>
        <w:category>
          <w:name w:val="Splošno"/>
          <w:gallery w:val="placeholder"/>
        </w:category>
        <w:types>
          <w:type w:val="bbPlcHdr"/>
        </w:types>
        <w:behaviors>
          <w:behavior w:val="content"/>
        </w:behaviors>
        <w:guid w:val="{4328DC60-B1D3-43BF-BA18-B116F28D46CB}"/>
      </w:docPartPr>
      <w:docPartBody>
        <w:p w:rsidR="00CB673C" w:rsidRDefault="00CB673C" w:rsidP="00CB673C">
          <w:pPr>
            <w:pStyle w:val="A58BA3C4C702405A9F8540B9974949AF"/>
          </w:pPr>
          <w:r>
            <w:rPr>
              <w:rStyle w:val="Besedilooznabemesta"/>
            </w:rPr>
            <w:t>Click or tap here to enter text.</w:t>
          </w:r>
        </w:p>
      </w:docPartBody>
    </w:docPart>
    <w:docPart>
      <w:docPartPr>
        <w:name w:val="6CB7F044B3054CE09DA1AEDF652EB995"/>
        <w:category>
          <w:name w:val="Splošno"/>
          <w:gallery w:val="placeholder"/>
        </w:category>
        <w:types>
          <w:type w:val="bbPlcHdr"/>
        </w:types>
        <w:behaviors>
          <w:behavior w:val="content"/>
        </w:behaviors>
        <w:guid w:val="{BFA69C79-C8C5-4BF6-A97F-1898E72A0CD1}"/>
      </w:docPartPr>
      <w:docPartBody>
        <w:p w:rsidR="00CB673C" w:rsidRDefault="00CB673C" w:rsidP="00CB673C">
          <w:pPr>
            <w:pStyle w:val="6CB7F044B3054CE09DA1AEDF652EB995"/>
          </w:pPr>
          <w:r>
            <w:rPr>
              <w:rStyle w:val="Besedilooznabemesta"/>
            </w:rPr>
            <w:t>Click or tap here to enter text.</w:t>
          </w:r>
        </w:p>
      </w:docPartBody>
    </w:docPart>
    <w:docPart>
      <w:docPartPr>
        <w:name w:val="B7A5764A853949518266B50C82ED0374"/>
        <w:category>
          <w:name w:val="Splošno"/>
          <w:gallery w:val="placeholder"/>
        </w:category>
        <w:types>
          <w:type w:val="bbPlcHdr"/>
        </w:types>
        <w:behaviors>
          <w:behavior w:val="content"/>
        </w:behaviors>
        <w:guid w:val="{213CD74A-E7FF-41A2-8281-8A536732A246}"/>
      </w:docPartPr>
      <w:docPartBody>
        <w:p w:rsidR="00CB673C" w:rsidRDefault="00CB673C" w:rsidP="00CB673C">
          <w:pPr>
            <w:pStyle w:val="B7A5764A853949518266B50C82ED0374"/>
          </w:pPr>
          <w:r>
            <w:rPr>
              <w:rStyle w:val="Besedilooznabemesta"/>
            </w:rPr>
            <w:t>Click or tap here to enter text.</w:t>
          </w:r>
        </w:p>
      </w:docPartBody>
    </w:docPart>
    <w:docPart>
      <w:docPartPr>
        <w:name w:val="197C72B7F8D74D24A9D92920CE723961"/>
        <w:category>
          <w:name w:val="Splošno"/>
          <w:gallery w:val="placeholder"/>
        </w:category>
        <w:types>
          <w:type w:val="bbPlcHdr"/>
        </w:types>
        <w:behaviors>
          <w:behavior w:val="content"/>
        </w:behaviors>
        <w:guid w:val="{52535489-C1FD-4C6A-B906-2B91690A90D3}"/>
      </w:docPartPr>
      <w:docPartBody>
        <w:p w:rsidR="00CB673C" w:rsidRDefault="00CB673C" w:rsidP="00CB673C">
          <w:pPr>
            <w:pStyle w:val="197C72B7F8D74D24A9D92920CE723961"/>
          </w:pPr>
          <w:r>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73C"/>
    <w:rsid w:val="00B503B2"/>
    <w:rsid w:val="00CB673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B673C"/>
  </w:style>
  <w:style w:type="paragraph" w:customStyle="1" w:styleId="E91C6AA4A46646549CE3956B8A52E99D">
    <w:name w:val="E91C6AA4A46646549CE3956B8A52E99D"/>
    <w:rsid w:val="00CB673C"/>
  </w:style>
  <w:style w:type="paragraph" w:customStyle="1" w:styleId="B38561CF02A944789B73006378D04195">
    <w:name w:val="B38561CF02A944789B73006378D04195"/>
    <w:rsid w:val="00CB673C"/>
  </w:style>
  <w:style w:type="paragraph" w:customStyle="1" w:styleId="A58BA3C4C702405A9F8540B9974949AF">
    <w:name w:val="A58BA3C4C702405A9F8540B9974949AF"/>
    <w:rsid w:val="00CB673C"/>
  </w:style>
  <w:style w:type="paragraph" w:customStyle="1" w:styleId="6CB7F044B3054CE09DA1AEDF652EB995">
    <w:name w:val="6CB7F044B3054CE09DA1AEDF652EB995"/>
    <w:rsid w:val="00CB673C"/>
  </w:style>
  <w:style w:type="paragraph" w:customStyle="1" w:styleId="B7A5764A853949518266B50C82ED0374">
    <w:name w:val="B7A5764A853949518266B50C82ED0374"/>
    <w:rsid w:val="00CB673C"/>
  </w:style>
  <w:style w:type="paragraph" w:customStyle="1" w:styleId="197C72B7F8D74D24A9D92920CE723961">
    <w:name w:val="197C72B7F8D74D24A9D92920CE723961"/>
    <w:rsid w:val="00CB67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zap xmlns="57938ae9-0ff0-400f-95df-5c74ca8f2f1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933DD985E2CEE488FFA4AFA2C1B35E1" ma:contentTypeVersion="1" ma:contentTypeDescription="Create a new document." ma:contentTypeScope="" ma:versionID="b7eb8b0414708c0647fa2202289b730c">
  <xsd:schema xmlns:xsd="http://www.w3.org/2001/XMLSchema" xmlns:xs="http://www.w3.org/2001/XMLSchema" xmlns:p="http://schemas.microsoft.com/office/2006/metadata/properties" xmlns:ns2="57938ae9-0ff0-400f-95df-5c74ca8f2f12" targetNamespace="http://schemas.microsoft.com/office/2006/metadata/properties" ma:root="true" ma:fieldsID="7a394aed4941fdb3b0fb6643549b1f95" ns2:_="">
    <xsd:import namespace="57938ae9-0ff0-400f-95df-5c74ca8f2f12"/>
    <xsd:element name="properties">
      <xsd:complexType>
        <xsd:sequence>
          <xsd:element name="documentManagement">
            <xsd:complexType>
              <xsd:all>
                <xsd:element ref="ns2:za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938ae9-0ff0-400f-95df-5c74ca8f2f12" elementFormDefault="qualified">
    <xsd:import namespace="http://schemas.microsoft.com/office/2006/documentManagement/types"/>
    <xsd:import namespace="http://schemas.microsoft.com/office/infopath/2007/PartnerControls"/>
    <xsd:element name="zap" ma:index="8" nillable="true" ma:displayName="zap" ma:internalName="zap">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84AC2C-DE1D-4970-AF67-BB1128F93426}">
  <ds:schemaRefs>
    <ds:schemaRef ds:uri="http://schemas.microsoft.com/sharepoint/v3/contenttype/forms"/>
  </ds:schemaRefs>
</ds:datastoreItem>
</file>

<file path=customXml/itemProps2.xml><?xml version="1.0" encoding="utf-8"?>
<ds:datastoreItem xmlns:ds="http://schemas.openxmlformats.org/officeDocument/2006/customXml" ds:itemID="{238FC5C2-A905-4335-BB4A-FAC8A5E95F71}">
  <ds:schemaRefs>
    <ds:schemaRef ds:uri="http://schemas.microsoft.com/office/2006/metadata/properties"/>
    <ds:schemaRef ds:uri="http://schemas.microsoft.com/office/infopath/2007/PartnerControls"/>
    <ds:schemaRef ds:uri="6bb5633b-5038-401c-ae09-6b86013251f8"/>
    <ds:schemaRef ds:uri="57938ae9-0ff0-400f-95df-5c74ca8f2f12"/>
  </ds:schemaRefs>
</ds:datastoreItem>
</file>

<file path=customXml/itemProps3.xml><?xml version="1.0" encoding="utf-8"?>
<ds:datastoreItem xmlns:ds="http://schemas.openxmlformats.org/officeDocument/2006/customXml" ds:itemID="{4C616C27-832C-4CD5-B225-448DC8C76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938ae9-0ff0-400f-95df-5c74ca8f2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INTERNO.dotx</Template>
  <TotalTime>0</TotalTime>
  <Pages>3</Pages>
  <Words>1105</Words>
  <Characters>6304</Characters>
  <Application>Microsoft Office Word</Application>
  <DocSecurity>0</DocSecurity>
  <Lines>52</Lines>
  <Paragraphs>14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SDH_Declaration on the political exposure (appendix 4)_2024</dc:title>
  <dc:creator>Nina Podboj</dc:creator>
  <cp:lastModifiedBy>Nataša Mahne</cp:lastModifiedBy>
  <cp:revision>2</cp:revision>
  <cp:lastPrinted>2016-07-25T07:11:00Z</cp:lastPrinted>
  <dcterms:created xsi:type="dcterms:W3CDTF">2025-06-11T12:20:00Z</dcterms:created>
  <dcterms:modified xsi:type="dcterms:W3CDTF">2025-06-11T12:20:00Z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0x010100E933DD985E2CEE488FFA4AFA2C1B35E1</vt:lpwstr>
  </property>
  <property fmtid="{D5CDD505-2E9C-101B-9397-08002B2CF9AE}" pid="3" name="_dlc_DocIdItemGuid">
    <vt:lpwstr>88903bce-f20c-4b62-a54a-49cf28939089</vt:lpwstr>
  </property>
</Properties>
</file>